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6" w:rsidRDefault="000E38A4">
      <w:p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ASOCIACIÓN</w:t>
      </w:r>
      <w:r>
        <w:rPr>
          <w:rFonts w:ascii="Futura Bk" w:hAnsi="Futura Bk"/>
          <w:sz w:val="24"/>
          <w:szCs w:val="24"/>
        </w:rPr>
        <w:t xml:space="preserve"> COLOMBIANA DE DIABETES:</w:t>
      </w: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Es una Institución sin ánimo de lucro cuyo objetivo principal es obrar por el bienestar de la comunidad con Diabetes. Está conformada por un equipo de profesionales altamente calificados y de una trayectoria reconocida por su ética.</w:t>
      </w: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-2540</wp:posOffset>
            </wp:positionV>
            <wp:extent cx="3875405" cy="2889885"/>
            <wp:effectExtent l="19050" t="0" r="0" b="0"/>
            <wp:wrapSquare wrapText="bothSides"/>
            <wp:docPr id="2" name="Imagen 2" descr="http://www.asodiabetes.org/images/imagen_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sodiabetes.org/images/imagen_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VISIÓN:</w:t>
      </w:r>
    </w:p>
    <w:p w:rsidR="000E38A4" w:rsidRPr="000E38A4" w:rsidRDefault="000E38A4" w:rsidP="000E38A4">
      <w:p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Nuestra misión es contribuir a mejorar la calidad de vida del paciente con diabetes mediante la prestación humanizada, oportuna y eficiente de los servicios de salud que den respuesta a sus necesidades y expectativas, con el ánimo de lograr óptimos resultados sociales y económicos en el marco de la moderna gestión empresarial.</w:t>
      </w:r>
    </w:p>
    <w:p w:rsidR="000E38A4" w:rsidRDefault="000E38A4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MISIÓN:</w:t>
      </w:r>
    </w:p>
    <w:p w:rsidR="000E38A4" w:rsidRDefault="000E38A4" w:rsidP="000E38A4">
      <w:p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Mantener nuestro posicionamiento y continuo crecimiento en la educación y la atención integral del paciente con diabetes a través de la excelencia de nuestros servicios.</w:t>
      </w:r>
    </w:p>
    <w:p w:rsidR="000E38A4" w:rsidRDefault="000E38A4" w:rsidP="000E38A4">
      <w:pPr>
        <w:rPr>
          <w:rFonts w:ascii="Futura Bk" w:hAnsi="Futura Bk"/>
          <w:sz w:val="24"/>
          <w:szCs w:val="24"/>
        </w:rPr>
      </w:pPr>
    </w:p>
    <w:p w:rsidR="00C806F6" w:rsidRDefault="000E38A4" w:rsidP="000E38A4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SERVICIOS QUE PRESTAN: </w:t>
      </w:r>
    </w:p>
    <w:p w:rsidR="000E38A4" w:rsidRDefault="00713DD3" w:rsidP="000E38A4">
      <w:pPr>
        <w:numPr>
          <w:ilvl w:val="0"/>
          <w:numId w:val="1"/>
        </w:num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 xml:space="preserve">Paquete de afiliación </w:t>
      </w:r>
    </w:p>
    <w:p w:rsidR="00C806F6" w:rsidRPr="00C806F6" w:rsidRDefault="000E38A4" w:rsidP="00C806F6">
      <w:pPr>
        <w:numPr>
          <w:ilvl w:val="0"/>
          <w:numId w:val="1"/>
        </w:numPr>
        <w:rPr>
          <w:rFonts w:ascii="Futura Bk" w:hAnsi="Futura Bk"/>
        </w:rPr>
      </w:pPr>
      <w:r w:rsidRPr="000E38A4">
        <w:rPr>
          <w:rFonts w:ascii="Futura Bk" w:hAnsi="Futura Bk"/>
          <w:sz w:val="24"/>
          <w:szCs w:val="24"/>
        </w:rPr>
        <w:t>Servicios asistenciales</w:t>
      </w:r>
      <w:r w:rsidR="00C806F6">
        <w:rPr>
          <w:rFonts w:ascii="Futura Bk" w:hAnsi="Futura Bk"/>
          <w:sz w:val="24"/>
          <w:szCs w:val="24"/>
        </w:rPr>
        <w:t>:</w:t>
      </w:r>
    </w:p>
    <w:p w:rsidR="00C806F6" w:rsidRPr="00C806F6" w:rsidRDefault="00C806F6" w:rsidP="00C806F6">
      <w:pPr>
        <w:ind w:left="720"/>
        <w:rPr>
          <w:rFonts w:ascii="Futura Bk" w:hAnsi="Futura Bk"/>
        </w:rPr>
      </w:pPr>
      <w:r w:rsidRPr="00C806F6">
        <w:rPr>
          <w:rFonts w:ascii="Futura Bk" w:hAnsi="Futura Bk"/>
        </w:rPr>
        <w:t>Medicina general</w:t>
      </w:r>
    </w:p>
    <w:p w:rsidR="000E38A4" w:rsidRPr="00C806F6" w:rsidRDefault="00C806F6" w:rsidP="00C806F6">
      <w:pPr>
        <w:ind w:left="720"/>
        <w:rPr>
          <w:rFonts w:ascii="Futura Bk" w:hAnsi="Futura Bk"/>
        </w:rPr>
      </w:pPr>
      <w:r w:rsidRPr="00C806F6">
        <w:rPr>
          <w:rFonts w:ascii="Futura Bk" w:hAnsi="Futura Bk"/>
        </w:rPr>
        <w:t xml:space="preserve">Medicina especializada </w:t>
      </w:r>
    </w:p>
    <w:p w:rsidR="00336872" w:rsidRPr="000E38A4" w:rsidRDefault="00713DD3" w:rsidP="000E38A4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Servicios de terapia integral</w:t>
      </w:r>
    </w:p>
    <w:p w:rsidR="00336872" w:rsidRPr="000E38A4" w:rsidRDefault="00713DD3" w:rsidP="000E38A4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Servicios de apoyo</w:t>
      </w:r>
    </w:p>
    <w:p w:rsidR="00336872" w:rsidRPr="000E38A4" w:rsidRDefault="00713DD3" w:rsidP="000E38A4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Educación</w:t>
      </w:r>
    </w:p>
    <w:p w:rsidR="00336872" w:rsidRPr="000E38A4" w:rsidRDefault="00713DD3" w:rsidP="000E38A4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>Programa para niños</w:t>
      </w:r>
    </w:p>
    <w:p w:rsidR="000E38A4" w:rsidRPr="00C806F6" w:rsidRDefault="00713DD3" w:rsidP="000E38A4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 w:rsidRPr="000E38A4">
        <w:rPr>
          <w:rFonts w:ascii="Futura Bk" w:hAnsi="Futura Bk"/>
          <w:sz w:val="24"/>
          <w:szCs w:val="24"/>
        </w:rPr>
        <w:t xml:space="preserve">Punto de venta </w:t>
      </w:r>
    </w:p>
    <w:p w:rsidR="00C806F6" w:rsidRDefault="00C806F6" w:rsidP="000E38A4">
      <w:pPr>
        <w:rPr>
          <w:rFonts w:ascii="Futura Bk" w:hAnsi="Futura Bk"/>
          <w:sz w:val="24"/>
          <w:szCs w:val="24"/>
        </w:rPr>
      </w:pPr>
    </w:p>
    <w:p w:rsidR="00C806F6" w:rsidRDefault="00C806F6" w:rsidP="00C806F6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PRODUCTOS:</w:t>
      </w:r>
      <w:r w:rsidRPr="000E38A4">
        <w:rPr>
          <w:rFonts w:ascii="Futura Bk" w:hAnsi="Futura Bk"/>
          <w:sz w:val="24"/>
          <w:szCs w:val="24"/>
        </w:rPr>
        <w:t xml:space="preserve"> </w:t>
      </w:r>
    </w:p>
    <w:p w:rsidR="00C806F6" w:rsidRPr="00C806F6" w:rsidRDefault="00C806F6" w:rsidP="00C806F6">
      <w:pPr>
        <w:numPr>
          <w:ilvl w:val="0"/>
          <w:numId w:val="1"/>
        </w:numPr>
        <w:rPr>
          <w:rFonts w:ascii="Futura Bk" w:hAnsi="Futura Bk"/>
        </w:rPr>
      </w:pPr>
      <w:r>
        <w:rPr>
          <w:rFonts w:ascii="Futura Bk" w:hAnsi="Futura Bk"/>
          <w:sz w:val="24"/>
          <w:szCs w:val="24"/>
        </w:rPr>
        <w:t>Medicamentos para el tratamiento de diabetes</w:t>
      </w:r>
    </w:p>
    <w:p w:rsidR="00C806F6" w:rsidRPr="000E38A4" w:rsidRDefault="00C806F6" w:rsidP="00C806F6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Auto control de diabetes</w:t>
      </w:r>
    </w:p>
    <w:p w:rsidR="00C806F6" w:rsidRPr="000E38A4" w:rsidRDefault="00C806F6" w:rsidP="00C806F6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Materiales de curación</w:t>
      </w:r>
    </w:p>
    <w:p w:rsidR="00C806F6" w:rsidRDefault="00C806F6" w:rsidP="00C806F6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Alimentos diabéticos</w:t>
      </w:r>
    </w:p>
    <w:p w:rsidR="00C806F6" w:rsidRPr="00C806F6" w:rsidRDefault="00C806F6" w:rsidP="00C806F6">
      <w:pPr>
        <w:numPr>
          <w:ilvl w:val="0"/>
          <w:numId w:val="2"/>
        </w:num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Cartilla</w:t>
      </w:r>
    </w:p>
    <w:p w:rsidR="00C806F6" w:rsidRDefault="00C806F6" w:rsidP="00C806F6">
      <w:pPr>
        <w:spacing w:before="240"/>
        <w:rPr>
          <w:rFonts w:ascii="Futura Bk" w:hAnsi="Futura Bk"/>
          <w:sz w:val="24"/>
          <w:szCs w:val="24"/>
        </w:rPr>
      </w:pPr>
    </w:p>
    <w:p w:rsidR="003E2586" w:rsidRDefault="003E2586" w:rsidP="00C806F6">
      <w:pPr>
        <w:spacing w:before="240"/>
        <w:rPr>
          <w:rFonts w:ascii="Futura Bk" w:hAnsi="Futura Bk"/>
          <w:sz w:val="24"/>
          <w:szCs w:val="24"/>
        </w:rPr>
      </w:pPr>
    </w:p>
    <w:p w:rsidR="003E2586" w:rsidRDefault="003E2586" w:rsidP="00C806F6">
      <w:pPr>
        <w:spacing w:before="240"/>
        <w:rPr>
          <w:rFonts w:ascii="Futura Bk" w:hAnsi="Futura Bk"/>
          <w:sz w:val="24"/>
          <w:szCs w:val="24"/>
        </w:rPr>
      </w:pPr>
    </w:p>
    <w:p w:rsidR="003E2586" w:rsidRPr="000E38A4" w:rsidRDefault="003E2586" w:rsidP="00C806F6">
      <w:pPr>
        <w:spacing w:before="240"/>
        <w:rPr>
          <w:rFonts w:ascii="Futura Bk" w:hAnsi="Futura Bk"/>
          <w:sz w:val="24"/>
          <w:szCs w:val="24"/>
        </w:rPr>
      </w:pPr>
    </w:p>
    <w:p w:rsidR="000E38A4" w:rsidRDefault="000E38A4">
      <w:pPr>
        <w:rPr>
          <w:rFonts w:ascii="Futura Bk" w:hAnsi="Futura Bk"/>
          <w:sz w:val="24"/>
          <w:szCs w:val="24"/>
        </w:rPr>
      </w:pPr>
    </w:p>
    <w:p w:rsidR="00C806F6" w:rsidRDefault="00C806F6">
      <w:pPr>
        <w:rPr>
          <w:rFonts w:ascii="Futura Bk" w:hAnsi="Futura Bk"/>
          <w:sz w:val="24"/>
          <w:szCs w:val="24"/>
        </w:rPr>
      </w:pPr>
    </w:p>
    <w:p w:rsidR="003E2586" w:rsidRDefault="003E2586" w:rsidP="003E2586">
      <w:pPr>
        <w:jc w:val="center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lastRenderedPageBreak/>
        <w:t>OBJETIVOS GENERALES.</w:t>
      </w:r>
    </w:p>
    <w:p w:rsidR="003E2586" w:rsidRDefault="003E2586" w:rsidP="003E2586">
      <w:pPr>
        <w:jc w:val="center"/>
        <w:rPr>
          <w:rFonts w:ascii="Futura Bk" w:hAnsi="Futura Bk"/>
          <w:sz w:val="24"/>
          <w:szCs w:val="24"/>
        </w:rPr>
      </w:pPr>
    </w:p>
    <w:p w:rsidR="003E2586" w:rsidRDefault="003E2586" w:rsidP="003E2586">
      <w:pPr>
        <w:pStyle w:val="Prrafodelista"/>
        <w:numPr>
          <w:ilvl w:val="0"/>
          <w:numId w:val="23"/>
        </w:numPr>
        <w:jc w:val="both"/>
        <w:rPr>
          <w:rFonts w:ascii="Futura Bk" w:hAnsi="Futura Bk"/>
          <w:sz w:val="24"/>
          <w:szCs w:val="24"/>
        </w:rPr>
      </w:pPr>
      <w:r w:rsidRPr="003E2586">
        <w:rPr>
          <w:rFonts w:ascii="Futura Bk" w:hAnsi="Futura Bk"/>
          <w:sz w:val="24"/>
          <w:szCs w:val="24"/>
        </w:rPr>
        <w:t>Mejorar la calidad de vida de las personas.</w:t>
      </w:r>
    </w:p>
    <w:p w:rsidR="003E2586" w:rsidRDefault="003E2586" w:rsidP="003E2586">
      <w:pPr>
        <w:pStyle w:val="Prrafodelista"/>
        <w:numPr>
          <w:ilvl w:val="0"/>
          <w:numId w:val="23"/>
        </w:numPr>
        <w:jc w:val="both"/>
        <w:rPr>
          <w:rFonts w:ascii="Futura Bk" w:hAnsi="Futura Bk"/>
          <w:sz w:val="24"/>
          <w:szCs w:val="24"/>
        </w:rPr>
      </w:pPr>
      <w:r w:rsidRPr="003E2586">
        <w:rPr>
          <w:rFonts w:ascii="Futura Bk" w:hAnsi="Futura Bk"/>
          <w:sz w:val="24"/>
          <w:szCs w:val="24"/>
        </w:rPr>
        <w:t>Resolver necesidades y deseos de los pacientes.</w:t>
      </w:r>
    </w:p>
    <w:p w:rsidR="003E2586" w:rsidRDefault="003E2586" w:rsidP="003E2586">
      <w:pPr>
        <w:pStyle w:val="Prrafodelista"/>
        <w:numPr>
          <w:ilvl w:val="0"/>
          <w:numId w:val="23"/>
        </w:numPr>
        <w:jc w:val="both"/>
        <w:rPr>
          <w:rFonts w:ascii="Futura Bk" w:hAnsi="Futura Bk"/>
          <w:sz w:val="24"/>
          <w:szCs w:val="24"/>
        </w:rPr>
      </w:pPr>
      <w:r w:rsidRPr="003E2586">
        <w:rPr>
          <w:rFonts w:ascii="Futura Bk" w:hAnsi="Futura Bk"/>
          <w:sz w:val="24"/>
          <w:szCs w:val="24"/>
        </w:rPr>
        <w:t>Generar nuevas oportunidades donde el diseño pueda desempeñar un papel importante.</w:t>
      </w:r>
    </w:p>
    <w:p w:rsidR="003E2586" w:rsidRPr="003E2586" w:rsidRDefault="003E2586" w:rsidP="003E2586">
      <w:pPr>
        <w:jc w:val="both"/>
        <w:rPr>
          <w:rFonts w:ascii="Futura Bk" w:hAnsi="Futura Bk"/>
          <w:sz w:val="24"/>
          <w:szCs w:val="24"/>
        </w:rPr>
      </w:pPr>
    </w:p>
    <w:p w:rsidR="00C806F6" w:rsidRDefault="00C806F6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PROCESO:</w:t>
      </w:r>
    </w:p>
    <w:p w:rsidR="00C806F6" w:rsidRDefault="00C806F6">
      <w:pPr>
        <w:rPr>
          <w:rFonts w:ascii="Futura Bk" w:hAnsi="Futura Bk"/>
          <w:sz w:val="24"/>
          <w:szCs w:val="24"/>
        </w:rPr>
      </w:pPr>
    </w:p>
    <w:p w:rsidR="00C806F6" w:rsidRPr="006A1597" w:rsidRDefault="00C806F6" w:rsidP="006A1597">
      <w:pPr>
        <w:pStyle w:val="Prrafodelista"/>
        <w:numPr>
          <w:ilvl w:val="0"/>
          <w:numId w:val="7"/>
        </w:numPr>
        <w:rPr>
          <w:rFonts w:ascii="Futura Bk" w:hAnsi="Futura Bk"/>
          <w:sz w:val="24"/>
          <w:szCs w:val="24"/>
        </w:rPr>
      </w:pPr>
      <w:r w:rsidRPr="006A1597">
        <w:rPr>
          <w:rFonts w:ascii="Futura Bk" w:hAnsi="Futura Bk"/>
          <w:sz w:val="24"/>
          <w:szCs w:val="24"/>
        </w:rPr>
        <w:t>Resultado de ejercicio de la pinza:</w:t>
      </w:r>
    </w:p>
    <w:p w:rsidR="00C806F6" w:rsidRDefault="00C806F6" w:rsidP="00C806F6">
      <w:pPr>
        <w:pStyle w:val="Prrafodelista"/>
        <w:ind w:left="1080"/>
        <w:rPr>
          <w:rFonts w:ascii="Futura Bk" w:hAnsi="Futura Bk"/>
          <w:sz w:val="24"/>
          <w:szCs w:val="24"/>
        </w:rPr>
      </w:pPr>
    </w:p>
    <w:p w:rsidR="006A1597" w:rsidRDefault="006A1597" w:rsidP="00C806F6">
      <w:pPr>
        <w:pStyle w:val="Prrafodelista"/>
        <w:ind w:left="1080"/>
        <w:rPr>
          <w:rFonts w:ascii="Futura Bk" w:hAnsi="Futura Bk"/>
          <w:sz w:val="24"/>
          <w:szCs w:val="24"/>
        </w:rPr>
      </w:pPr>
    </w:p>
    <w:p w:rsidR="003E2586" w:rsidRDefault="00C806F6" w:rsidP="003E2586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6A1597">
        <w:rPr>
          <w:rFonts w:ascii="Futura Bk" w:hAnsi="Futura Bk"/>
          <w:sz w:val="24"/>
          <w:szCs w:val="24"/>
        </w:rPr>
        <w:t xml:space="preserve">Puntos </w:t>
      </w:r>
      <w:r w:rsidR="002A733C" w:rsidRPr="006A1597">
        <w:rPr>
          <w:sz w:val="24"/>
          <w:szCs w:val="24"/>
        </w:rPr>
        <w:t>Salud Bottom-Up</w:t>
      </w:r>
    </w:p>
    <w:p w:rsidR="003E2586" w:rsidRPr="003E2586" w:rsidRDefault="003E2586" w:rsidP="003E2586">
      <w:pPr>
        <w:pStyle w:val="Prrafodelista"/>
        <w:rPr>
          <w:sz w:val="24"/>
          <w:szCs w:val="24"/>
        </w:rPr>
      </w:pP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Alteraciones en el estilo de vida por condiciones de enfermedades crónicas.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Percepción del paciente hacia su enfermedad.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 xml:space="preserve">Niveles de satisfacción ante los servicios médicos. 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Aceptación del diagnostico.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Percepción de encierro.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Falta de actividades.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Alteración en las capacidades.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Ver la enfermedad como una carga.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Resignación ante su vida.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Visión de los costos.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Cambios en los temperamentos.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Cambios en la forma de ver el mundo.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Control de la alimentación.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 xml:space="preserve">Ideas y pensamientos nuevos. 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Búsqueda de la tranquilidad.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Cambios en las relaciones.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 xml:space="preserve">Alteración en las creencias. 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Necesidad del trabajo.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Manejo del estrés.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Perdida de ideales de vida.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Sensación de inferioridad.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lastRenderedPageBreak/>
        <w:t>Cambios éticos y sociales.</w:t>
      </w:r>
    </w:p>
    <w:p w:rsidR="002A733C" w:rsidRPr="002A733C" w:rsidRDefault="002A733C" w:rsidP="002A73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Mirada hacia el futuro.</w:t>
      </w:r>
    </w:p>
    <w:p w:rsidR="006A1597" w:rsidRPr="003E2586" w:rsidRDefault="002A733C" w:rsidP="003E258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A733C">
        <w:rPr>
          <w:sz w:val="24"/>
          <w:szCs w:val="24"/>
        </w:rPr>
        <w:t>Apoyo familiar.</w:t>
      </w:r>
    </w:p>
    <w:p w:rsidR="006A1597" w:rsidRDefault="006A1597" w:rsidP="006A1597">
      <w:pPr>
        <w:pStyle w:val="Prrafodelista"/>
        <w:rPr>
          <w:sz w:val="24"/>
          <w:szCs w:val="24"/>
        </w:rPr>
      </w:pPr>
    </w:p>
    <w:p w:rsidR="006A1597" w:rsidRPr="002A733C" w:rsidRDefault="006A1597" w:rsidP="006A1597">
      <w:pPr>
        <w:pStyle w:val="Prrafodelista"/>
        <w:rPr>
          <w:sz w:val="24"/>
          <w:szCs w:val="24"/>
        </w:rPr>
      </w:pPr>
    </w:p>
    <w:p w:rsidR="006A1597" w:rsidRDefault="006A1597" w:rsidP="002A733C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A1597">
        <w:rPr>
          <w:sz w:val="24"/>
          <w:szCs w:val="24"/>
        </w:rPr>
        <w:t>Puntos Top Down:</w:t>
      </w:r>
    </w:p>
    <w:p w:rsidR="003E2586" w:rsidRPr="003E2586" w:rsidRDefault="003E2586" w:rsidP="003E2586">
      <w:pPr>
        <w:pStyle w:val="Prrafodelista"/>
        <w:rPr>
          <w:sz w:val="24"/>
          <w:szCs w:val="24"/>
        </w:rPr>
      </w:pPr>
    </w:p>
    <w:p w:rsidR="006A1597" w:rsidRPr="006A1597" w:rsidRDefault="002A733C" w:rsidP="006A159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 xml:space="preserve">Procesos de asignación de citas. 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Procesos de remisiones.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Mecanismos de asistencia.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Agilidad de los procesos de atención.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Empresas farmacéuticas.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Medios de comunicación.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Elementos domésticos.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 xml:space="preserve">Tecnología, interface, usuario. 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Eficacia diagnostica.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Capacidad económica.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Derecho a la salud (alternativas económicas)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Medicina alternativa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Medicina popular.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Campañas de salud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Mejoramiento de la calidad de vida</w:t>
      </w:r>
      <w:r>
        <w:rPr>
          <w:sz w:val="24"/>
          <w:szCs w:val="24"/>
        </w:rPr>
        <w:t>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Vínculos entre actores (paciente, medico, auxiliares, etc.)</w:t>
      </w:r>
      <w:r>
        <w:rPr>
          <w:sz w:val="24"/>
          <w:szCs w:val="24"/>
        </w:rPr>
        <w:t>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Programas médicos (alternativas de usuario).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Conferencias y actividades educativas</w:t>
      </w:r>
      <w:r>
        <w:rPr>
          <w:sz w:val="24"/>
          <w:szCs w:val="24"/>
        </w:rPr>
        <w:t>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Servicios médicos especializados</w:t>
      </w:r>
      <w:r>
        <w:rPr>
          <w:sz w:val="24"/>
          <w:szCs w:val="24"/>
        </w:rPr>
        <w:t>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Relaciones entre entidades</w:t>
      </w:r>
      <w:r>
        <w:rPr>
          <w:sz w:val="24"/>
          <w:szCs w:val="24"/>
        </w:rPr>
        <w:t>.</w:t>
      </w:r>
    </w:p>
    <w:p w:rsidR="002A733C" w:rsidRP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A733C">
        <w:rPr>
          <w:sz w:val="24"/>
          <w:szCs w:val="24"/>
        </w:rPr>
        <w:t>La responsabilidad de las entidades</w:t>
      </w:r>
      <w:r>
        <w:rPr>
          <w:sz w:val="24"/>
          <w:szCs w:val="24"/>
        </w:rPr>
        <w:t>.</w:t>
      </w:r>
    </w:p>
    <w:p w:rsidR="002A733C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Niveles de atención al usuario</w:t>
      </w:r>
      <w:r w:rsidR="00715F7C">
        <w:rPr>
          <w:sz w:val="24"/>
          <w:szCs w:val="24"/>
        </w:rPr>
        <w:t>.</w:t>
      </w:r>
    </w:p>
    <w:p w:rsidR="00C806F6" w:rsidRDefault="002A733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Grupos </w:t>
      </w:r>
      <w:r w:rsidR="00715F7C">
        <w:rPr>
          <w:sz w:val="24"/>
          <w:szCs w:val="24"/>
        </w:rPr>
        <w:t>de actividades por la entidad de salud.</w:t>
      </w:r>
    </w:p>
    <w:p w:rsidR="00715F7C" w:rsidRDefault="00715F7C" w:rsidP="002A733C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Manejo del espacio y su recorrido según necesidades.</w:t>
      </w:r>
    </w:p>
    <w:p w:rsidR="003E2586" w:rsidRDefault="003E2586" w:rsidP="003E2586">
      <w:pPr>
        <w:rPr>
          <w:sz w:val="24"/>
          <w:szCs w:val="24"/>
        </w:rPr>
      </w:pPr>
    </w:p>
    <w:p w:rsidR="003E2586" w:rsidRDefault="003E2586" w:rsidP="003E2586">
      <w:pPr>
        <w:rPr>
          <w:sz w:val="24"/>
          <w:szCs w:val="24"/>
        </w:rPr>
      </w:pPr>
    </w:p>
    <w:p w:rsidR="003E2586" w:rsidRPr="003E2586" w:rsidRDefault="003E2586" w:rsidP="003E2586">
      <w:pPr>
        <w:rPr>
          <w:sz w:val="24"/>
          <w:szCs w:val="24"/>
        </w:rPr>
      </w:pPr>
    </w:p>
    <w:p w:rsidR="006A1597" w:rsidRDefault="006A1597" w:rsidP="006A1597">
      <w:pPr>
        <w:pStyle w:val="Prrafodelista"/>
        <w:rPr>
          <w:sz w:val="24"/>
          <w:szCs w:val="24"/>
        </w:rPr>
      </w:pPr>
    </w:p>
    <w:p w:rsidR="006A1597" w:rsidRDefault="006A1597" w:rsidP="006A1597">
      <w:pPr>
        <w:pStyle w:val="Prrafodelista"/>
        <w:rPr>
          <w:sz w:val="24"/>
          <w:szCs w:val="24"/>
        </w:rPr>
      </w:pPr>
    </w:p>
    <w:p w:rsidR="006A1597" w:rsidRDefault="006A1597" w:rsidP="006A159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Asociación Forzada</w:t>
      </w:r>
    </w:p>
    <w:p w:rsidR="006A1597" w:rsidRDefault="006A1597" w:rsidP="006A1597">
      <w:pPr>
        <w:pStyle w:val="Prrafodelista"/>
        <w:ind w:left="1080"/>
        <w:rPr>
          <w:sz w:val="24"/>
          <w:szCs w:val="24"/>
        </w:rPr>
      </w:pPr>
    </w:p>
    <w:p w:rsidR="006A1597" w:rsidRDefault="006A1597" w:rsidP="006A1597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Distintos cuidados de la enfermedad dependiendo el nivel de gravedad</w:t>
      </w:r>
    </w:p>
    <w:p w:rsidR="006A1597" w:rsidRDefault="006A1597" w:rsidP="006A1597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Información de los cuidados del usuario</w:t>
      </w:r>
    </w:p>
    <w:p w:rsidR="006A1597" w:rsidRDefault="006A1597" w:rsidP="006A1597">
      <w:pPr>
        <w:pStyle w:val="Prrafodelista"/>
        <w:rPr>
          <w:sz w:val="24"/>
          <w:szCs w:val="24"/>
        </w:rPr>
      </w:pPr>
    </w:p>
    <w:p w:rsidR="006A1597" w:rsidRDefault="00DC096B" w:rsidP="006A159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Desarrollo de catálogos personalizados (para cada perfil)</w:t>
      </w:r>
    </w:p>
    <w:p w:rsidR="00DC096B" w:rsidRDefault="00DC096B" w:rsidP="006A159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Realización de eventos o conferencias de cada perfil</w:t>
      </w:r>
    </w:p>
    <w:p w:rsidR="00DC096B" w:rsidRDefault="00DC096B" w:rsidP="006A1597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Enseñanza de cuidados por medio de personas, que han sufrido la enfermedad a personas hasta hora diagnosticadas. </w:t>
      </w:r>
    </w:p>
    <w:p w:rsidR="00DC096B" w:rsidRDefault="00DC096B" w:rsidP="00DC096B">
      <w:pPr>
        <w:pStyle w:val="Prrafodelista"/>
        <w:rPr>
          <w:sz w:val="24"/>
          <w:szCs w:val="24"/>
        </w:rPr>
      </w:pPr>
    </w:p>
    <w:p w:rsidR="00DC096B" w:rsidRDefault="00DC096B" w:rsidP="00DC096B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Cambio de las relaciones sociales cuando son diagnosticados, (aceptación de la enfermedad.</w:t>
      </w:r>
    </w:p>
    <w:p w:rsidR="00DC096B" w:rsidRDefault="00DC096B" w:rsidP="00DC096B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Mejoramiento de la calidad de vida.</w:t>
      </w:r>
    </w:p>
    <w:p w:rsidR="00DC096B" w:rsidRDefault="00DC096B" w:rsidP="00DC096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Herramientas para el mejoramiento de actividades en las personas, con secuelas graves</w:t>
      </w:r>
    </w:p>
    <w:p w:rsidR="00DC096B" w:rsidRDefault="00DC096B" w:rsidP="00DC096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Realización de actividades al aire libre.</w:t>
      </w:r>
    </w:p>
    <w:p w:rsidR="00DC096B" w:rsidRDefault="00DC096B" w:rsidP="00DC096B">
      <w:pPr>
        <w:pStyle w:val="Prrafode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Guardería para personas afectadas.</w:t>
      </w:r>
    </w:p>
    <w:p w:rsidR="00DC096B" w:rsidRDefault="00DC096B" w:rsidP="00DC096B">
      <w:pPr>
        <w:pStyle w:val="Prrafodelista"/>
        <w:rPr>
          <w:sz w:val="24"/>
          <w:szCs w:val="24"/>
        </w:rPr>
      </w:pPr>
    </w:p>
    <w:p w:rsidR="00DC096B" w:rsidRDefault="00DC096B" w:rsidP="00DC096B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Cambios éticos sociales</w:t>
      </w:r>
    </w:p>
    <w:p w:rsidR="00DC096B" w:rsidRDefault="00DC096B" w:rsidP="00DC096B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Medicina alternativa.</w:t>
      </w:r>
    </w:p>
    <w:p w:rsidR="00DC096B" w:rsidRDefault="00DC096B" w:rsidP="00DC096B">
      <w:pPr>
        <w:pStyle w:val="Prrafode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Ofrecimiento de servicios homeópatas.</w:t>
      </w:r>
    </w:p>
    <w:p w:rsidR="00DC096B" w:rsidRDefault="00DC096B" w:rsidP="00DC096B">
      <w:pPr>
        <w:pStyle w:val="Prrafodelist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Realización de un catalogo: recetas trucos caseros, para mejorar la calidad de vida.</w:t>
      </w:r>
    </w:p>
    <w:p w:rsidR="00DC096B" w:rsidRDefault="00DC096B" w:rsidP="00DC096B">
      <w:pPr>
        <w:pStyle w:val="Prrafodelista"/>
        <w:rPr>
          <w:sz w:val="24"/>
          <w:szCs w:val="24"/>
        </w:rPr>
      </w:pPr>
    </w:p>
    <w:p w:rsidR="00DC096B" w:rsidRDefault="00DC096B" w:rsidP="00DC096B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Personas enfermas obligadas a trabajar.</w:t>
      </w:r>
    </w:p>
    <w:p w:rsidR="00DC096B" w:rsidRDefault="00DC096B" w:rsidP="00DC096B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Mejoramiento de la calidad de vida.</w:t>
      </w:r>
    </w:p>
    <w:p w:rsidR="00DC096B" w:rsidRDefault="00DC096B" w:rsidP="00DC096B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Fundamentar como filosofía de la empresa, el contrato de trabajo a personas con diabetes de bajo poder adquisitivo para apoyo y mejoramiento de vida.</w:t>
      </w:r>
    </w:p>
    <w:p w:rsidR="008159AD" w:rsidRDefault="00DC096B" w:rsidP="008159AD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Medio de colaboración de personas  de altos recursos con esta enfermedad, a personas de bajos </w:t>
      </w:r>
      <w:r w:rsidR="008159AD">
        <w:rPr>
          <w:sz w:val="24"/>
          <w:szCs w:val="24"/>
        </w:rPr>
        <w:t>recursos, a través de bonos, productos, alcancías en el centro de atención y de venta de la institución.</w:t>
      </w:r>
    </w:p>
    <w:p w:rsidR="008159AD" w:rsidRDefault="008159AD" w:rsidP="008159AD">
      <w:pPr>
        <w:pStyle w:val="Prrafode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Apadrinamiento de pacientes de bajos recursos.</w:t>
      </w:r>
    </w:p>
    <w:p w:rsidR="008159AD" w:rsidRDefault="008159AD" w:rsidP="008159AD">
      <w:pPr>
        <w:rPr>
          <w:sz w:val="24"/>
          <w:szCs w:val="24"/>
        </w:rPr>
      </w:pPr>
    </w:p>
    <w:p w:rsidR="008159AD" w:rsidRDefault="008159AD" w:rsidP="008159AD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Medios de comunicación.</w:t>
      </w:r>
    </w:p>
    <w:p w:rsidR="008159AD" w:rsidRDefault="008159AD" w:rsidP="008159AD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Información al usuario.</w:t>
      </w:r>
    </w:p>
    <w:p w:rsidR="008159AD" w:rsidRDefault="00FE3835" w:rsidP="00FE3835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Mejoramiento de la pagina web</w:t>
      </w:r>
    </w:p>
    <w:p w:rsidR="00FE3835" w:rsidRDefault="00FE3835" w:rsidP="00FE3835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Realización de un periódico mensual.</w:t>
      </w:r>
    </w:p>
    <w:p w:rsidR="00FE3835" w:rsidRDefault="00FE3835" w:rsidP="00FE3835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Recordación de citas por medio de mensajes de texto, correo electrónico llamadas telefónicas etc.</w:t>
      </w:r>
    </w:p>
    <w:p w:rsidR="00FE3835" w:rsidRDefault="00FE3835" w:rsidP="00FE3835">
      <w:pPr>
        <w:pStyle w:val="Prrafodelista"/>
        <w:rPr>
          <w:sz w:val="24"/>
          <w:szCs w:val="24"/>
        </w:rPr>
      </w:pPr>
    </w:p>
    <w:p w:rsidR="00FE3835" w:rsidRDefault="00FE3835" w:rsidP="00FE3835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Personas trabajadoras</w:t>
      </w:r>
    </w:p>
    <w:p w:rsidR="00FE3835" w:rsidRDefault="00FE3835" w:rsidP="00FE3835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Utensilios para diabéticos.</w:t>
      </w:r>
    </w:p>
    <w:p w:rsidR="00FE3835" w:rsidRDefault="00FE3835" w:rsidP="00FE3835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Lonchera  de alimentos para diabéticos.</w:t>
      </w:r>
    </w:p>
    <w:p w:rsidR="00FE3835" w:rsidRDefault="00FE3835" w:rsidP="00FE3835">
      <w:pPr>
        <w:rPr>
          <w:sz w:val="24"/>
          <w:szCs w:val="24"/>
        </w:rPr>
      </w:pPr>
    </w:p>
    <w:p w:rsidR="00FE3835" w:rsidRDefault="00FE3835" w:rsidP="00FE3835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OBSERVACIÓN  Y ANALISIS DE LAS RELACIONES ENTRE LAS IDEAS PLANTEADAS.</w:t>
      </w:r>
    </w:p>
    <w:p w:rsidR="00FE3835" w:rsidRDefault="00FE3835" w:rsidP="00FE3835">
      <w:pPr>
        <w:rPr>
          <w:sz w:val="24"/>
          <w:szCs w:val="24"/>
        </w:rPr>
      </w:pPr>
      <w:r>
        <w:rPr>
          <w:sz w:val="24"/>
          <w:szCs w:val="24"/>
        </w:rPr>
        <w:t>Encontramos que lo anteriormente planteado, eran ideas sueltas pero se relacionaban en definir las oportunidades de diseño.</w:t>
      </w:r>
      <w:r w:rsidR="00807181">
        <w:rPr>
          <w:sz w:val="24"/>
          <w:szCs w:val="24"/>
        </w:rPr>
        <w:t xml:space="preserve"> Y así pudimos observar claramente cuáles eran.</w:t>
      </w:r>
    </w:p>
    <w:p w:rsidR="003E2586" w:rsidRDefault="003E2586" w:rsidP="00FE3835">
      <w:pPr>
        <w:rPr>
          <w:sz w:val="24"/>
          <w:szCs w:val="24"/>
        </w:rPr>
      </w:pPr>
    </w:p>
    <w:p w:rsidR="003543D4" w:rsidRDefault="000C5077" w:rsidP="00FE3835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119380</wp:posOffset>
            </wp:positionV>
            <wp:extent cx="2385060" cy="1354455"/>
            <wp:effectExtent l="19050" t="0" r="0" b="0"/>
            <wp:wrapSquare wrapText="bothSides"/>
            <wp:docPr id="13" name="Objeto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18821" cy="1754326"/>
                      <a:chOff x="785786" y="2500306"/>
                      <a:chExt cx="2718821" cy="1754326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785786" y="2500306"/>
                        <a:ext cx="2718821" cy="1754326"/>
                      </a:xfrm>
                      <a:prstGeom prst="rect">
                        <a:avLst/>
                      </a:prstGeom>
                      <a:solidFill>
                        <a:srgbClr val="CC00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Enseñanza de cuidados</a:t>
                          </a:r>
                        </a:p>
                        <a:p>
                          <a:r>
                            <a:rPr lang="es-CO" dirty="0"/>
                            <a:t>p</a:t>
                          </a:r>
                          <a:r>
                            <a:rPr lang="es-CO" dirty="0" smtClean="0"/>
                            <a:t>or medio de personas</a:t>
                          </a:r>
                        </a:p>
                        <a:p>
                          <a:r>
                            <a:rPr lang="es-CO" dirty="0"/>
                            <a:t>q</a:t>
                          </a:r>
                          <a:r>
                            <a:rPr lang="es-CO" dirty="0" smtClean="0"/>
                            <a:t>ue han sufrido la</a:t>
                          </a:r>
                        </a:p>
                        <a:p>
                          <a:r>
                            <a:rPr lang="es-CO" dirty="0" smtClean="0"/>
                            <a:t>enfermedad a personas</a:t>
                          </a:r>
                        </a:p>
                        <a:p>
                          <a:r>
                            <a:rPr lang="es-CO" dirty="0"/>
                            <a:t>h</a:t>
                          </a:r>
                          <a:r>
                            <a:rPr lang="es-CO" dirty="0" smtClean="0"/>
                            <a:t>asta ahora diagnosticadas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543D4" w:rsidRPr="00FE3835" w:rsidRDefault="003543D4" w:rsidP="00FE3835">
      <w:pPr>
        <w:rPr>
          <w:sz w:val="24"/>
          <w:szCs w:val="24"/>
        </w:rPr>
      </w:pPr>
    </w:p>
    <w:p w:rsidR="00FE3835" w:rsidRPr="00FE3835" w:rsidRDefault="00FE3835" w:rsidP="00FE3835">
      <w:pPr>
        <w:rPr>
          <w:sz w:val="24"/>
          <w:szCs w:val="24"/>
        </w:rPr>
      </w:pPr>
    </w:p>
    <w:p w:rsidR="008159AD" w:rsidRPr="008159AD" w:rsidRDefault="008159AD" w:rsidP="008159AD">
      <w:pPr>
        <w:rPr>
          <w:sz w:val="24"/>
          <w:szCs w:val="24"/>
        </w:rPr>
      </w:pPr>
    </w:p>
    <w:p w:rsidR="00DC096B" w:rsidRPr="00DC096B" w:rsidRDefault="00DC096B" w:rsidP="00DC096B">
      <w:pPr>
        <w:rPr>
          <w:sz w:val="24"/>
          <w:szCs w:val="24"/>
        </w:rPr>
      </w:pPr>
    </w:p>
    <w:p w:rsidR="003543D4" w:rsidRDefault="000C5077" w:rsidP="006A1597">
      <w:pPr>
        <w:ind w:left="1800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186690</wp:posOffset>
            </wp:positionV>
            <wp:extent cx="3740150" cy="3115310"/>
            <wp:effectExtent l="19050" t="0" r="0" b="0"/>
            <wp:wrapSquare wrapText="bothSides"/>
            <wp:docPr id="10" name="Objet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3139" cy="3486345"/>
                      <a:chOff x="1571604" y="2071678"/>
                      <a:chExt cx="4243139" cy="3486345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2071670" y="2071678"/>
                        <a:ext cx="1782604" cy="1477328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Desarrollo de </a:t>
                          </a:r>
                        </a:p>
                        <a:p>
                          <a:r>
                            <a:rPr lang="es-CO" dirty="0" smtClean="0"/>
                            <a:t>un catálogo </a:t>
                          </a:r>
                        </a:p>
                        <a:p>
                          <a:r>
                            <a:rPr lang="es-CO" dirty="0" smtClean="0"/>
                            <a:t>Personalizado</a:t>
                          </a:r>
                        </a:p>
                        <a:p>
                          <a:r>
                            <a:rPr lang="es-CO" dirty="0" smtClean="0"/>
                            <a:t>(para cada perfil)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6" name="5 CuadroTexto"/>
                      <a:cNvSpPr txBox="1"/>
                    </a:nvSpPr>
                    <a:spPr>
                      <a:xfrm>
                        <a:off x="3214678" y="3357562"/>
                        <a:ext cx="1506276" cy="1200329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Realización de un periódico mensual.</a:t>
                          </a:r>
                        </a:p>
                        <a:p>
                          <a:endParaRPr lang="es-CO" dirty="0" smtClean="0"/>
                        </a:p>
                      </a:txBody>
                      <a:useSpRect/>
                    </a:txSp>
                  </a:sp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4286248" y="4071942"/>
                        <a:ext cx="1528495" cy="1200329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Mejoramiento</a:t>
                          </a:r>
                        </a:p>
                        <a:p>
                          <a:r>
                            <a:rPr lang="es-CO" dirty="0" smtClean="0"/>
                            <a:t>De la pagina</a:t>
                          </a:r>
                        </a:p>
                        <a:p>
                          <a:r>
                            <a:rPr lang="es-CO" dirty="0" smtClean="0"/>
                            <a:t>web.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7" name="6 CuadroTexto"/>
                      <a:cNvSpPr txBox="1"/>
                    </a:nvSpPr>
                    <a:spPr>
                      <a:xfrm>
                        <a:off x="1571604" y="4357694"/>
                        <a:ext cx="2423740" cy="1200329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Realización de catalogo.</a:t>
                          </a:r>
                        </a:p>
                        <a:p>
                          <a:r>
                            <a:rPr lang="es-CO" dirty="0" smtClean="0"/>
                            <a:t>Recetas trucos caseros</a:t>
                          </a:r>
                        </a:p>
                        <a:p>
                          <a:r>
                            <a:rPr lang="es-CO" dirty="0" smtClean="0"/>
                            <a:t>Para diabéticos.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3543D4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3543D4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3543D4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3543D4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3543D4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0C5077" w:rsidP="006A1597">
      <w:pPr>
        <w:ind w:left="1800"/>
        <w:rPr>
          <w:noProof/>
          <w:sz w:val="24"/>
          <w:szCs w:val="24"/>
          <w:lang w:eastAsia="es-CO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-31115</wp:posOffset>
            </wp:positionV>
            <wp:extent cx="4575175" cy="2054225"/>
            <wp:effectExtent l="19050" t="0" r="0" b="0"/>
            <wp:wrapSquare wrapText="bothSides"/>
            <wp:docPr id="6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0" cy="2629089"/>
                      <a:chOff x="642910" y="785794"/>
                      <a:chExt cx="5000660" cy="2629089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642910" y="2214554"/>
                        <a:ext cx="2233560" cy="1200329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Guardería para </a:t>
                          </a:r>
                        </a:p>
                        <a:p>
                          <a:r>
                            <a:rPr lang="es-CO" dirty="0" smtClean="0"/>
                            <a:t>personas afectadas </a:t>
                          </a:r>
                        </a:p>
                        <a:p>
                          <a:r>
                            <a:rPr lang="es-CO" dirty="0" smtClean="0"/>
                            <a:t>de día, para socializar.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2425995" y="785794"/>
                        <a:ext cx="1860253" cy="1754326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Realización </a:t>
                          </a:r>
                        </a:p>
                        <a:p>
                          <a:r>
                            <a:rPr lang="es-CO" dirty="0" smtClean="0"/>
                            <a:t>de actividades</a:t>
                          </a:r>
                        </a:p>
                        <a:p>
                          <a:r>
                            <a:rPr lang="es-CO" dirty="0" smtClean="0"/>
                            <a:t>al aire libre para  </a:t>
                          </a:r>
                        </a:p>
                        <a:p>
                          <a:r>
                            <a:rPr lang="es-CO" dirty="0" smtClean="0"/>
                            <a:t>perfil depresivo.</a:t>
                          </a:r>
                        </a:p>
                        <a:p>
                          <a:endParaRPr lang="es-CO" dirty="0"/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6" name="5 CuadroTexto"/>
                      <a:cNvSpPr txBox="1"/>
                    </a:nvSpPr>
                    <a:spPr>
                      <a:xfrm>
                        <a:off x="3280038" y="2071678"/>
                        <a:ext cx="2363532" cy="1200329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Realización de eventos </a:t>
                          </a:r>
                        </a:p>
                        <a:p>
                          <a:r>
                            <a:rPr lang="es-CO" dirty="0" smtClean="0"/>
                            <a:t>y conferencias dirigido </a:t>
                          </a:r>
                        </a:p>
                        <a:p>
                          <a:r>
                            <a:rPr lang="es-CO" dirty="0" smtClean="0"/>
                            <a:t>a cada perfil.</a:t>
                          </a:r>
                          <a:endParaRPr lang="es-CO" dirty="0" smtClean="0"/>
                        </a:p>
                        <a:p>
                          <a:endParaRPr lang="es-CO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6A1597" w:rsidRDefault="006A1597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0C5077" w:rsidP="006A1597">
      <w:pPr>
        <w:ind w:left="1800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55245</wp:posOffset>
            </wp:positionV>
            <wp:extent cx="4213860" cy="3149600"/>
            <wp:effectExtent l="19050" t="0" r="0" b="0"/>
            <wp:wrapSquare wrapText="bothSides"/>
            <wp:docPr id="11" name="Objeto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222" cy="3683152"/>
                      <a:chOff x="2071670" y="1785926"/>
                      <a:chExt cx="4929222" cy="3683152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2071670" y="1785926"/>
                        <a:ext cx="3532314" cy="1754326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Medio de colaboración </a:t>
                          </a:r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e personas</a:t>
                          </a:r>
                        </a:p>
                        <a:p>
                          <a:r>
                            <a:rPr lang="es-CO" dirty="0" smtClean="0"/>
                            <a:t> con altos recursos con diabetes, </a:t>
                          </a:r>
                        </a:p>
                        <a:p>
                          <a:r>
                            <a:rPr lang="es-CO" dirty="0" smtClean="0"/>
                            <a:t>hacia personas de bajos recursos, </a:t>
                          </a:r>
                        </a:p>
                        <a:p>
                          <a:r>
                            <a:rPr lang="es-CO" dirty="0" smtClean="0"/>
                            <a:t>como productos, alcancías en el</a:t>
                          </a:r>
                        </a:p>
                        <a:p>
                          <a:r>
                            <a:rPr lang="es-CO" dirty="0"/>
                            <a:t>c</a:t>
                          </a:r>
                          <a:r>
                            <a:rPr lang="es-CO" dirty="0" smtClean="0"/>
                            <a:t>entro de atención y ventas.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6" name="5 CuadroTexto"/>
                      <a:cNvSpPr txBox="1"/>
                    </a:nvSpPr>
                    <a:spPr>
                      <a:xfrm>
                        <a:off x="5286380" y="2714620"/>
                        <a:ext cx="1714512" cy="1200329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Apadrinamiento de personas de</a:t>
                          </a:r>
                        </a:p>
                        <a:p>
                          <a:r>
                            <a:rPr lang="es-CO" dirty="0" smtClean="0"/>
                            <a:t>Bajos recursos.</a:t>
                          </a:r>
                        </a:p>
                        <a:p>
                          <a:endParaRPr lang="es-CO" dirty="0" smtClean="0"/>
                        </a:p>
                      </a:txBody>
                      <a:useSpRect/>
                    </a:txSp>
                  </a:sp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2857488" y="3714752"/>
                        <a:ext cx="2596673" cy="1754326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Fundamentar como</a:t>
                          </a:r>
                        </a:p>
                        <a:p>
                          <a:r>
                            <a:rPr lang="es-CO" dirty="0" smtClean="0"/>
                            <a:t>Filosofía de la empresa</a:t>
                          </a:r>
                        </a:p>
                        <a:p>
                          <a:r>
                            <a:rPr lang="es-CO" dirty="0" smtClean="0"/>
                            <a:t>El contrato de trabajo</a:t>
                          </a:r>
                        </a:p>
                        <a:p>
                          <a:r>
                            <a:rPr lang="es-CO" dirty="0" smtClean="0"/>
                            <a:t>A personas con diabetes</a:t>
                          </a:r>
                        </a:p>
                        <a:p>
                          <a:r>
                            <a:rPr lang="es-CO" dirty="0" smtClean="0"/>
                            <a:t>De bajo poder adquisitivo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543D4" w:rsidRDefault="003543D4" w:rsidP="006A1597">
      <w:pPr>
        <w:ind w:left="1800"/>
        <w:rPr>
          <w:sz w:val="24"/>
          <w:szCs w:val="24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noProof/>
          <w:sz w:val="24"/>
          <w:szCs w:val="24"/>
          <w:lang w:eastAsia="es-CO"/>
        </w:rPr>
      </w:pPr>
    </w:p>
    <w:p w:rsidR="003543D4" w:rsidRDefault="003543D4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0C5077" w:rsidP="006A1597">
      <w:pPr>
        <w:ind w:left="1800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280035</wp:posOffset>
            </wp:positionV>
            <wp:extent cx="3683635" cy="2325370"/>
            <wp:effectExtent l="19050" t="0" r="0" b="0"/>
            <wp:wrapSquare wrapText="bothSides"/>
            <wp:docPr id="9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62572" cy="2906088"/>
                      <a:chOff x="1857356" y="2643182"/>
                      <a:chExt cx="4162572" cy="2906088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1857356" y="2643182"/>
                        <a:ext cx="1845120" cy="92333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Elementos para</a:t>
                          </a:r>
                        </a:p>
                        <a:p>
                          <a:r>
                            <a:rPr lang="es-CO" dirty="0" smtClean="0"/>
                            <a:t>ayudar a bañarse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6" name="5 CuadroTexto"/>
                      <a:cNvSpPr txBox="1"/>
                    </a:nvSpPr>
                    <a:spPr>
                      <a:xfrm>
                        <a:off x="3214678" y="3357562"/>
                        <a:ext cx="1506276" cy="92333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Lonchera para diabéticos</a:t>
                          </a:r>
                        </a:p>
                        <a:p>
                          <a:endParaRPr lang="es-CO" dirty="0" smtClean="0"/>
                        </a:p>
                      </a:txBody>
                      <a:useSpRect/>
                    </a:txSp>
                  </a:sp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4286248" y="4071942"/>
                        <a:ext cx="1733680" cy="1477328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Utensilios para</a:t>
                          </a:r>
                        </a:p>
                        <a:p>
                          <a:r>
                            <a:rPr lang="es-CO" dirty="0" smtClean="0"/>
                            <a:t>El mejoramiento</a:t>
                          </a:r>
                        </a:p>
                        <a:p>
                          <a:r>
                            <a:rPr lang="es-CO" dirty="0" smtClean="0"/>
                            <a:t>De su estilo de</a:t>
                          </a:r>
                        </a:p>
                        <a:p>
                          <a:r>
                            <a:rPr lang="es-CO" dirty="0" smtClean="0"/>
                            <a:t>Vida.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6A1597">
      <w:pPr>
        <w:ind w:left="1800"/>
        <w:rPr>
          <w:sz w:val="24"/>
          <w:szCs w:val="24"/>
        </w:rPr>
      </w:pPr>
    </w:p>
    <w:p w:rsidR="00C60801" w:rsidRDefault="00C60801" w:rsidP="00C60801">
      <w:pPr>
        <w:rPr>
          <w:sz w:val="24"/>
          <w:szCs w:val="24"/>
        </w:rPr>
      </w:pPr>
    </w:p>
    <w:p w:rsidR="00C60801" w:rsidRDefault="00C60801" w:rsidP="00C60801">
      <w:pPr>
        <w:rPr>
          <w:sz w:val="24"/>
          <w:szCs w:val="24"/>
        </w:rPr>
      </w:pPr>
    </w:p>
    <w:p w:rsidR="00C60801" w:rsidRDefault="00C60801" w:rsidP="00C60801">
      <w:pPr>
        <w:rPr>
          <w:sz w:val="24"/>
          <w:szCs w:val="24"/>
        </w:rPr>
      </w:pPr>
    </w:p>
    <w:p w:rsidR="00C60801" w:rsidRDefault="000C5077" w:rsidP="00C60801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-166370</wp:posOffset>
            </wp:positionV>
            <wp:extent cx="3412490" cy="2325370"/>
            <wp:effectExtent l="19050" t="0" r="0" b="0"/>
            <wp:wrapSquare wrapText="bothSides"/>
            <wp:docPr id="12" name="Objeto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92440" cy="2566404"/>
                      <a:chOff x="785786" y="1785926"/>
                      <a:chExt cx="3692440" cy="2566404"/>
                    </a:xfrm>
                  </a:grpSpPr>
                  <a:sp>
                    <a:nvSpPr>
                      <a:cNvPr id="4" name="3 CuadroTexto"/>
                      <a:cNvSpPr txBox="1"/>
                    </a:nvSpPr>
                    <a:spPr>
                      <a:xfrm>
                        <a:off x="2071670" y="1785926"/>
                        <a:ext cx="2406556" cy="92333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Conocer medicamentos</a:t>
                          </a:r>
                        </a:p>
                        <a:p>
                          <a:r>
                            <a:rPr lang="es-CO" dirty="0" smtClean="0"/>
                            <a:t>Naturales caseros.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785786" y="2500306"/>
                        <a:ext cx="2748638" cy="1200329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Compartir expectativas</a:t>
                          </a:r>
                        </a:p>
                        <a:p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e vida a personas tratadas</a:t>
                          </a:r>
                        </a:p>
                        <a:p>
                          <a:r>
                            <a:rPr lang="es-CO" dirty="0" smtClean="0"/>
                            <a:t>con este servicio.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6" name="5 CuadroTexto"/>
                      <a:cNvSpPr txBox="1"/>
                    </a:nvSpPr>
                    <a:spPr>
                      <a:xfrm>
                        <a:off x="2285984" y="3429000"/>
                        <a:ext cx="2071702" cy="92333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Conservar culturas y medios integrados.</a:t>
                          </a:r>
                        </a:p>
                        <a:p>
                          <a:endParaRPr lang="es-CO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60801" w:rsidRDefault="00C60801" w:rsidP="00C60801">
      <w:pPr>
        <w:rPr>
          <w:sz w:val="24"/>
          <w:szCs w:val="24"/>
        </w:rPr>
      </w:pPr>
    </w:p>
    <w:p w:rsidR="00C60801" w:rsidRDefault="00C60801" w:rsidP="00C60801">
      <w:pPr>
        <w:rPr>
          <w:noProof/>
          <w:sz w:val="24"/>
          <w:szCs w:val="24"/>
          <w:lang w:eastAsia="es-CO"/>
        </w:rPr>
      </w:pPr>
    </w:p>
    <w:p w:rsidR="00C60801" w:rsidRDefault="00C60801" w:rsidP="00C60801">
      <w:pPr>
        <w:rPr>
          <w:noProof/>
          <w:sz w:val="24"/>
          <w:szCs w:val="24"/>
          <w:lang w:eastAsia="es-CO"/>
        </w:rPr>
      </w:pPr>
    </w:p>
    <w:p w:rsidR="00C60801" w:rsidRDefault="00C60801" w:rsidP="00C60801">
      <w:pPr>
        <w:rPr>
          <w:noProof/>
          <w:sz w:val="24"/>
          <w:szCs w:val="24"/>
          <w:lang w:eastAsia="es-CO"/>
        </w:rPr>
      </w:pPr>
    </w:p>
    <w:p w:rsidR="00C60801" w:rsidRDefault="00C60801" w:rsidP="00C60801">
      <w:pPr>
        <w:rPr>
          <w:noProof/>
          <w:sz w:val="24"/>
          <w:szCs w:val="24"/>
          <w:lang w:eastAsia="es-CO"/>
        </w:rPr>
      </w:pPr>
    </w:p>
    <w:p w:rsidR="00C60801" w:rsidRDefault="00C60801" w:rsidP="00C60801">
      <w:pPr>
        <w:rPr>
          <w:noProof/>
          <w:sz w:val="24"/>
          <w:szCs w:val="24"/>
          <w:lang w:eastAsia="es-CO"/>
        </w:rPr>
      </w:pPr>
    </w:p>
    <w:p w:rsidR="00C60801" w:rsidRDefault="00C60801" w:rsidP="00C60801">
      <w:pPr>
        <w:rPr>
          <w:sz w:val="24"/>
          <w:szCs w:val="24"/>
        </w:rPr>
      </w:pPr>
    </w:p>
    <w:p w:rsidR="00C60801" w:rsidRDefault="00C60801" w:rsidP="00C60801">
      <w:pPr>
        <w:rPr>
          <w:sz w:val="24"/>
          <w:szCs w:val="24"/>
        </w:rPr>
      </w:pPr>
      <w:r>
        <w:rPr>
          <w:sz w:val="24"/>
          <w:szCs w:val="24"/>
        </w:rPr>
        <w:t>A partir de generar estos grupos nos quedaron más claras las oportunidades de diseño que podían existir en este dominio, así mismo definimos los casos,  Y fueron las siguientes.</w:t>
      </w:r>
    </w:p>
    <w:p w:rsidR="000C5077" w:rsidRDefault="000C5077" w:rsidP="00C60801">
      <w:pPr>
        <w:rPr>
          <w:sz w:val="24"/>
          <w:szCs w:val="24"/>
        </w:rPr>
      </w:pPr>
    </w:p>
    <w:p w:rsidR="0000020E" w:rsidRDefault="0000020E" w:rsidP="00C60801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624830" cy="1534795"/>
            <wp:effectExtent l="19050" t="0" r="0" b="0"/>
            <wp:wrapSquare wrapText="bothSides"/>
            <wp:docPr id="18" name="Objeto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2530" cy="2031325"/>
                      <a:chOff x="527429" y="2500306"/>
                      <a:chExt cx="7412530" cy="2031325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527429" y="2500306"/>
                        <a:ext cx="3473067" cy="2031325"/>
                      </a:xfrm>
                      <a:prstGeom prst="rect">
                        <a:avLst/>
                      </a:prstGeom>
                      <a:solidFill>
                        <a:srgbClr val="CC00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CO" dirty="0" smtClean="0"/>
                            <a:t>Los pacientes con una Experiencia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de cuidado con esta enfermedad,  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pueden ser de gran ayuda tanto en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cuidados como en aceptación de la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Enfermedad a personas hasta 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ahora diagnosticadas.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5000628" y="2786058"/>
                        <a:ext cx="2939331" cy="1477328"/>
                      </a:xfrm>
                      <a:prstGeom prst="rect">
                        <a:avLst/>
                      </a:prstGeom>
                      <a:solidFill>
                        <a:srgbClr val="CC00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Proponer un contacto entre</a:t>
                          </a:r>
                        </a:p>
                        <a:p>
                          <a:r>
                            <a:rPr lang="es-CO" dirty="0" smtClean="0"/>
                            <a:t>Personas que sufren diabetes</a:t>
                          </a:r>
                        </a:p>
                        <a:p>
                          <a:r>
                            <a:rPr lang="es-CO" dirty="0" smtClean="0"/>
                            <a:t>A personas hasta ahora</a:t>
                          </a:r>
                        </a:p>
                        <a:p>
                          <a:r>
                            <a:rPr lang="es-CO" dirty="0" smtClean="0"/>
                            <a:t>diagnosticadas.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9" name="8 Flecha derecha"/>
                      <a:cNvSpPr/>
                    </a:nvSpPr>
                    <a:spPr>
                      <a:xfrm>
                        <a:off x="4214810" y="3286124"/>
                        <a:ext cx="571504" cy="42862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CO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0C5077">
        <w:rPr>
          <w:sz w:val="24"/>
          <w:szCs w:val="24"/>
        </w:rPr>
        <w:t>CASO 1</w:t>
      </w:r>
    </w:p>
    <w:p w:rsidR="0000020E" w:rsidRDefault="0000020E" w:rsidP="00C60801">
      <w:pPr>
        <w:rPr>
          <w:sz w:val="24"/>
          <w:szCs w:val="24"/>
        </w:rPr>
      </w:pPr>
    </w:p>
    <w:p w:rsidR="000C5077" w:rsidRDefault="000C5077" w:rsidP="00C60801">
      <w:pPr>
        <w:rPr>
          <w:sz w:val="24"/>
          <w:szCs w:val="24"/>
        </w:rPr>
      </w:pPr>
      <w:r>
        <w:rPr>
          <w:sz w:val="24"/>
          <w:szCs w:val="24"/>
        </w:rPr>
        <w:t>CASO 2</w:t>
      </w:r>
    </w:p>
    <w:p w:rsidR="005F54E1" w:rsidRDefault="000C5077" w:rsidP="00C60801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241290" cy="2167255"/>
            <wp:effectExtent l="19050" t="0" r="0" b="0"/>
            <wp:wrapSquare wrapText="bothSides"/>
            <wp:docPr id="17" name="Objeto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91886" cy="2585323"/>
                      <a:chOff x="1428728" y="2285992"/>
                      <a:chExt cx="5891886" cy="2585323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1428728" y="2285992"/>
                        <a:ext cx="2642968" cy="2585323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CO" dirty="0" smtClean="0"/>
                            <a:t>Actualmente la asociación</a:t>
                          </a:r>
                          <a:endParaRPr lang="es-CO" dirty="0"/>
                        </a:p>
                        <a:p>
                          <a:pPr algn="just"/>
                          <a:r>
                            <a:rPr lang="es-CO" dirty="0" smtClean="0"/>
                            <a:t>Colombiana de diabetes,</a:t>
                          </a:r>
                        </a:p>
                        <a:p>
                          <a:pPr algn="just"/>
                          <a:r>
                            <a:rPr lang="es-CO" dirty="0"/>
                            <a:t>t</a:t>
                          </a:r>
                          <a:r>
                            <a:rPr lang="es-CO" dirty="0" smtClean="0"/>
                            <a:t>iene información general</a:t>
                          </a:r>
                        </a:p>
                        <a:p>
                          <a:pPr algn="just"/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e esta enfermedad, que</a:t>
                          </a:r>
                        </a:p>
                        <a:p>
                          <a:pPr algn="just"/>
                          <a:r>
                            <a:rPr lang="es-CO" dirty="0"/>
                            <a:t>s</a:t>
                          </a:r>
                          <a:r>
                            <a:rPr lang="es-CO" dirty="0" smtClean="0"/>
                            <a:t>uministra a sus pacientes</a:t>
                          </a:r>
                        </a:p>
                        <a:p>
                          <a:pPr algn="just"/>
                          <a:r>
                            <a:rPr lang="es-CO" dirty="0"/>
                            <a:t>p</a:t>
                          </a:r>
                          <a:r>
                            <a:rPr lang="es-CO" dirty="0" smtClean="0"/>
                            <a:t>ero no se enfoca en los</a:t>
                          </a:r>
                        </a:p>
                        <a:p>
                          <a:pPr algn="just"/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iferentes perfiles que </a:t>
                          </a:r>
                        </a:p>
                        <a:p>
                          <a:pPr algn="just"/>
                          <a:r>
                            <a:rPr lang="es-CO" dirty="0"/>
                            <a:t>c</a:t>
                          </a:r>
                          <a:r>
                            <a:rPr lang="es-CO" dirty="0" smtClean="0"/>
                            <a:t>onlleva a la enfermedad</a:t>
                          </a:r>
                        </a:p>
                        <a:p>
                          <a:pPr algn="just"/>
                          <a:endParaRPr lang="es-CO" dirty="0" smtClean="0"/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4929190" y="2928934"/>
                        <a:ext cx="2391424" cy="1200329"/>
                      </a:xfrm>
                      <a:prstGeom prst="rect">
                        <a:avLst/>
                      </a:prstGeom>
                      <a:solidFill>
                        <a:srgbClr val="99FF33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Diseño de información</a:t>
                          </a:r>
                        </a:p>
                        <a:p>
                          <a:r>
                            <a:rPr lang="es-CO" dirty="0"/>
                            <a:t>v</a:t>
                          </a:r>
                          <a:r>
                            <a:rPr lang="es-CO" dirty="0" smtClean="0"/>
                            <a:t>irtual o real., persona-</a:t>
                          </a:r>
                        </a:p>
                        <a:p>
                          <a:r>
                            <a:rPr lang="es-CO" dirty="0"/>
                            <a:t>l</a:t>
                          </a:r>
                          <a:r>
                            <a:rPr lang="es-CO" dirty="0" smtClean="0"/>
                            <a:t>izado según perfil.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9" name="8 Flecha derecha"/>
                      <a:cNvSpPr/>
                    </a:nvSpPr>
                    <a:spPr>
                      <a:xfrm>
                        <a:off x="4214810" y="3286124"/>
                        <a:ext cx="571504" cy="42862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CO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F54E1" w:rsidRDefault="005F54E1" w:rsidP="00C60801">
      <w:pPr>
        <w:rPr>
          <w:sz w:val="24"/>
          <w:szCs w:val="24"/>
        </w:rPr>
      </w:pPr>
    </w:p>
    <w:p w:rsidR="000C5077" w:rsidRDefault="000C5077" w:rsidP="00C60801">
      <w:pPr>
        <w:rPr>
          <w:sz w:val="24"/>
          <w:szCs w:val="24"/>
        </w:rPr>
      </w:pPr>
    </w:p>
    <w:p w:rsidR="0000020E" w:rsidRDefault="0000020E" w:rsidP="00C60801">
      <w:pPr>
        <w:rPr>
          <w:sz w:val="24"/>
          <w:szCs w:val="24"/>
        </w:rPr>
      </w:pPr>
    </w:p>
    <w:p w:rsidR="0000020E" w:rsidRDefault="0000020E" w:rsidP="00C60801">
      <w:pPr>
        <w:rPr>
          <w:sz w:val="24"/>
          <w:szCs w:val="24"/>
        </w:rPr>
      </w:pPr>
    </w:p>
    <w:p w:rsidR="0000020E" w:rsidRDefault="0000020E" w:rsidP="00C608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CASO 3</w:t>
      </w:r>
    </w:p>
    <w:p w:rsidR="005F54E1" w:rsidRDefault="0000020E" w:rsidP="00C60801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4710430" cy="2032000"/>
            <wp:effectExtent l="19050" t="0" r="0" b="0"/>
            <wp:wrapSquare wrapText="bothSides"/>
            <wp:docPr id="15" name="Objeto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9283" cy="2862322"/>
                      <a:chOff x="1018076" y="2071678"/>
                      <a:chExt cx="6149283" cy="2862322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1018076" y="2071678"/>
                        <a:ext cx="2982420" cy="2862322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CO" dirty="0" smtClean="0"/>
                            <a:t>Las personas con diabetes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No cuentan con un espacio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Especializado para la recre-</a:t>
                          </a:r>
                        </a:p>
                        <a:p>
                          <a:pPr algn="just"/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ciòn  y la socialización con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Otras personas en la misma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Situación, para el intercambio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De pensamiento y así mejorar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La calidad de vida de estas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Personas.</a:t>
                          </a:r>
                        </a:p>
                        <a:p>
                          <a:pPr algn="just"/>
                          <a:endParaRPr lang="es-CO" dirty="0" smtClean="0"/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4857752" y="2428868"/>
                        <a:ext cx="2309607" cy="2308324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Diseño de espacio de </a:t>
                          </a:r>
                        </a:p>
                        <a:p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lojamiento temporal</a:t>
                          </a:r>
                        </a:p>
                        <a:p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 personas afectadas</a:t>
                          </a:r>
                        </a:p>
                        <a:p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onde existan diversas</a:t>
                          </a:r>
                        </a:p>
                        <a:p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ctividades, para un</a:t>
                          </a:r>
                        </a:p>
                        <a:p>
                          <a:r>
                            <a:rPr lang="es-CO" dirty="0" smtClean="0"/>
                            <a:t>mejoramiento de la</a:t>
                          </a:r>
                        </a:p>
                        <a:p>
                          <a:r>
                            <a:rPr lang="es-CO" dirty="0"/>
                            <a:t>c</a:t>
                          </a:r>
                          <a:r>
                            <a:rPr lang="es-CO" dirty="0" smtClean="0"/>
                            <a:t>alidad de vida.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9" name="8 Flecha derecha"/>
                      <a:cNvSpPr/>
                    </a:nvSpPr>
                    <a:spPr>
                      <a:xfrm>
                        <a:off x="4214810" y="3286124"/>
                        <a:ext cx="571504" cy="42862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CO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F54E1" w:rsidRDefault="005F54E1" w:rsidP="00C60801">
      <w:pPr>
        <w:rPr>
          <w:sz w:val="24"/>
          <w:szCs w:val="24"/>
        </w:rPr>
      </w:pPr>
    </w:p>
    <w:p w:rsidR="005F54E1" w:rsidRDefault="005F54E1" w:rsidP="00C60801">
      <w:pPr>
        <w:rPr>
          <w:sz w:val="24"/>
          <w:szCs w:val="24"/>
        </w:rPr>
      </w:pPr>
    </w:p>
    <w:p w:rsidR="005F54E1" w:rsidRDefault="005F54E1" w:rsidP="00C60801">
      <w:pPr>
        <w:rPr>
          <w:sz w:val="24"/>
          <w:szCs w:val="24"/>
        </w:rPr>
      </w:pPr>
    </w:p>
    <w:p w:rsidR="00592751" w:rsidRDefault="00592751" w:rsidP="00592751">
      <w:pPr>
        <w:tabs>
          <w:tab w:val="left" w:pos="4942"/>
        </w:tabs>
        <w:rPr>
          <w:sz w:val="24"/>
          <w:szCs w:val="24"/>
        </w:rPr>
      </w:pPr>
    </w:p>
    <w:p w:rsidR="00592751" w:rsidRDefault="00592751" w:rsidP="00592751">
      <w:pPr>
        <w:tabs>
          <w:tab w:val="left" w:pos="4942"/>
        </w:tabs>
        <w:rPr>
          <w:sz w:val="24"/>
          <w:szCs w:val="24"/>
        </w:rPr>
      </w:pPr>
    </w:p>
    <w:p w:rsidR="005F54E1" w:rsidRDefault="005F54E1" w:rsidP="00C60801">
      <w:pPr>
        <w:rPr>
          <w:sz w:val="24"/>
          <w:szCs w:val="24"/>
        </w:rPr>
      </w:pPr>
    </w:p>
    <w:p w:rsidR="0000020E" w:rsidRDefault="0000020E" w:rsidP="00C60801">
      <w:pPr>
        <w:rPr>
          <w:sz w:val="24"/>
          <w:szCs w:val="24"/>
        </w:rPr>
      </w:pPr>
    </w:p>
    <w:p w:rsidR="005736DD" w:rsidRDefault="0000020E" w:rsidP="00C60801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603885</wp:posOffset>
            </wp:positionV>
            <wp:extent cx="5455920" cy="1614170"/>
            <wp:effectExtent l="19050" t="0" r="0" b="0"/>
            <wp:wrapSquare wrapText="bothSides"/>
            <wp:docPr id="19" name="Objeto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11210" cy="2071702"/>
                      <a:chOff x="642910" y="2428868"/>
                      <a:chExt cx="6811210" cy="2071702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642910" y="2428868"/>
                        <a:ext cx="3455754" cy="20313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CO" dirty="0"/>
                            <a:t>L</a:t>
                          </a:r>
                          <a:r>
                            <a:rPr lang="es-CO" dirty="0" smtClean="0"/>
                            <a:t>os servicios de esta asociación</a:t>
                          </a:r>
                        </a:p>
                        <a:p>
                          <a:pPr algn="just"/>
                          <a:r>
                            <a:rPr lang="es-CO" dirty="0"/>
                            <a:t>t</a:t>
                          </a:r>
                          <a:r>
                            <a:rPr lang="es-CO" dirty="0" smtClean="0"/>
                            <a:t>ienen un precio, y existen</a:t>
                          </a:r>
                        </a:p>
                        <a:p>
                          <a:pPr algn="just"/>
                          <a:r>
                            <a:rPr lang="es-CO" dirty="0"/>
                            <a:t>p</a:t>
                          </a:r>
                          <a:r>
                            <a:rPr lang="es-CO" dirty="0" smtClean="0"/>
                            <a:t>ersonas enfermas que no</a:t>
                          </a:r>
                        </a:p>
                        <a:p>
                          <a:pPr algn="just"/>
                          <a:r>
                            <a:rPr lang="es-CO" dirty="0"/>
                            <a:t>p</a:t>
                          </a:r>
                          <a:r>
                            <a:rPr lang="es-CO" dirty="0" smtClean="0"/>
                            <a:t>ueden acceder a estos servicios, </a:t>
                          </a:r>
                        </a:p>
                        <a:p>
                          <a:pPr algn="just"/>
                          <a:r>
                            <a:rPr lang="es-CO" dirty="0"/>
                            <a:t>l</a:t>
                          </a:r>
                          <a:r>
                            <a:rPr lang="es-CO" dirty="0" smtClean="0"/>
                            <a:t>o que hace una exclusión, el </a:t>
                          </a:r>
                          <a:r>
                            <a:rPr lang="es-CO" dirty="0" err="1" smtClean="0"/>
                            <a:t>obje</a:t>
                          </a:r>
                          <a:r>
                            <a:rPr lang="es-CO" dirty="0" smtClean="0"/>
                            <a:t>-</a:t>
                          </a:r>
                        </a:p>
                        <a:p>
                          <a:pPr algn="just"/>
                          <a:r>
                            <a:rPr lang="es-CO" dirty="0" err="1"/>
                            <a:t>t</a:t>
                          </a:r>
                          <a:r>
                            <a:rPr lang="es-CO" dirty="0" err="1" smtClean="0"/>
                            <a:t>ivo</a:t>
                          </a:r>
                          <a:r>
                            <a:rPr lang="es-CO" dirty="0" smtClean="0"/>
                            <a:t> es que todas las personas</a:t>
                          </a:r>
                        </a:p>
                        <a:p>
                          <a:pPr algn="just"/>
                          <a:r>
                            <a:rPr lang="es-CO" dirty="0"/>
                            <a:t>p</a:t>
                          </a:r>
                          <a:r>
                            <a:rPr lang="es-CO" dirty="0" smtClean="0"/>
                            <a:t>uedan acceder a estos servicios.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5000628" y="2469245"/>
                        <a:ext cx="2453492" cy="20313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Generar incentivos de </a:t>
                          </a:r>
                        </a:p>
                        <a:p>
                          <a:r>
                            <a:rPr lang="es-CO" dirty="0" smtClean="0"/>
                            <a:t>colaboración a personas</a:t>
                          </a:r>
                        </a:p>
                        <a:p>
                          <a:r>
                            <a:rPr lang="es-CO" dirty="0" smtClean="0"/>
                            <a:t>con diabetes de bajos</a:t>
                          </a:r>
                        </a:p>
                        <a:p>
                          <a:r>
                            <a:rPr lang="es-CO" dirty="0"/>
                            <a:t>r</a:t>
                          </a:r>
                          <a:r>
                            <a:rPr lang="es-CO" dirty="0" smtClean="0"/>
                            <a:t>ecursos, dirigida por</a:t>
                          </a:r>
                        </a:p>
                        <a:p>
                          <a:r>
                            <a:rPr lang="es-CO" dirty="0" smtClean="0"/>
                            <a:t>personas con la misma</a:t>
                          </a:r>
                        </a:p>
                        <a:p>
                          <a:r>
                            <a:rPr lang="es-CO" dirty="0" smtClean="0"/>
                            <a:t>enfermedad.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9" name="8 Flecha derecha"/>
                      <a:cNvSpPr/>
                    </a:nvSpPr>
                    <a:spPr>
                      <a:xfrm>
                        <a:off x="4214810" y="3286124"/>
                        <a:ext cx="571504" cy="42862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CO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sz w:val="24"/>
          <w:szCs w:val="24"/>
        </w:rPr>
        <w:t>CASO 4</w:t>
      </w:r>
    </w:p>
    <w:p w:rsidR="005736DD" w:rsidRDefault="005736DD" w:rsidP="00C60801">
      <w:pPr>
        <w:rPr>
          <w:sz w:val="24"/>
          <w:szCs w:val="24"/>
        </w:rPr>
      </w:pPr>
    </w:p>
    <w:p w:rsidR="00AC638C" w:rsidRDefault="00AC638C" w:rsidP="00C60801">
      <w:pPr>
        <w:rPr>
          <w:sz w:val="24"/>
          <w:szCs w:val="24"/>
        </w:rPr>
      </w:pPr>
    </w:p>
    <w:p w:rsidR="00592751" w:rsidRDefault="0000020E" w:rsidP="00C60801">
      <w:pPr>
        <w:rPr>
          <w:sz w:val="24"/>
          <w:szCs w:val="24"/>
        </w:rPr>
      </w:pPr>
      <w:r>
        <w:rPr>
          <w:sz w:val="24"/>
          <w:szCs w:val="24"/>
        </w:rPr>
        <w:t>CASO 5</w:t>
      </w:r>
    </w:p>
    <w:p w:rsidR="00AC638C" w:rsidRDefault="0000020E" w:rsidP="00C60801">
      <w:pPr>
        <w:rPr>
          <w:noProof/>
          <w:sz w:val="24"/>
          <w:szCs w:val="24"/>
          <w:lang w:eastAsia="es-CO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264160</wp:posOffset>
            </wp:positionV>
            <wp:extent cx="5128260" cy="1681480"/>
            <wp:effectExtent l="19050" t="0" r="0" b="0"/>
            <wp:wrapTight wrapText="bothSides">
              <wp:wrapPolygon edited="0">
                <wp:start x="-80" y="0"/>
                <wp:lineTo x="-80" y="21535"/>
                <wp:lineTo x="10993" y="21535"/>
                <wp:lineTo x="14363" y="21535"/>
                <wp:lineTo x="21584" y="20311"/>
                <wp:lineTo x="21584" y="1224"/>
                <wp:lineTo x="10993" y="0"/>
                <wp:lineTo x="-80" y="0"/>
              </wp:wrapPolygon>
            </wp:wrapTight>
            <wp:docPr id="16" name="Objeto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6978" cy="2031325"/>
                      <a:chOff x="857224" y="2428868"/>
                      <a:chExt cx="6406978" cy="2031325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857224" y="2428868"/>
                        <a:ext cx="3208507" cy="2031325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CO" dirty="0" smtClean="0"/>
                            <a:t>En varios perfiles encontramos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la dificultad, de realizar </a:t>
                          </a:r>
                          <a:r>
                            <a:rPr lang="es-CO" dirty="0" err="1" smtClean="0"/>
                            <a:t>diferen</a:t>
                          </a:r>
                          <a:r>
                            <a:rPr lang="es-CO" dirty="0" smtClean="0"/>
                            <a:t>-</a:t>
                          </a:r>
                        </a:p>
                        <a:p>
                          <a:pPr algn="just"/>
                          <a:r>
                            <a:rPr lang="es-CO" dirty="0" err="1"/>
                            <a:t>t</a:t>
                          </a:r>
                          <a:r>
                            <a:rPr lang="es-CO" dirty="0" err="1" smtClean="0"/>
                            <a:t>es</a:t>
                          </a:r>
                          <a:r>
                            <a:rPr lang="es-CO" dirty="0" smtClean="0"/>
                            <a:t> actividades diarias a causa</a:t>
                          </a:r>
                        </a:p>
                        <a:p>
                          <a:pPr algn="just"/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e la enfermedad como: rutinas</a:t>
                          </a:r>
                        </a:p>
                        <a:p>
                          <a:pPr algn="just"/>
                          <a:r>
                            <a:rPr lang="es-CO" dirty="0"/>
                            <a:t>d</a:t>
                          </a:r>
                          <a:r>
                            <a:rPr lang="es-CO" dirty="0" smtClean="0"/>
                            <a:t>iarias (baño diario, movilidad,</a:t>
                          </a:r>
                        </a:p>
                        <a:p>
                          <a:pPr algn="just"/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limentación fuera de la casa.</a:t>
                          </a:r>
                        </a:p>
                        <a:p>
                          <a:pPr algn="just"/>
                          <a:endParaRPr lang="es-CO" dirty="0" smtClean="0"/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5010059" y="2571744"/>
                        <a:ext cx="2254143" cy="1754326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Herramientas para el</a:t>
                          </a:r>
                        </a:p>
                        <a:p>
                          <a:r>
                            <a:rPr lang="es-CO" dirty="0"/>
                            <a:t>m</a:t>
                          </a:r>
                          <a:r>
                            <a:rPr lang="es-CO" dirty="0" smtClean="0"/>
                            <a:t>ejoramiento de </a:t>
                          </a:r>
                        </a:p>
                        <a:p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ctividades diarias en </a:t>
                          </a:r>
                        </a:p>
                        <a:p>
                          <a:r>
                            <a:rPr lang="es-CO" dirty="0"/>
                            <a:t>l</a:t>
                          </a:r>
                          <a:r>
                            <a:rPr lang="es-CO" dirty="0" smtClean="0"/>
                            <a:t>as personas con </a:t>
                          </a:r>
                        </a:p>
                        <a:p>
                          <a:r>
                            <a:rPr lang="es-CO" dirty="0"/>
                            <a:t>s</a:t>
                          </a:r>
                          <a:r>
                            <a:rPr lang="es-CO" dirty="0" smtClean="0"/>
                            <a:t>ecuelas graves.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9" name="8 Flecha derecha"/>
                      <a:cNvSpPr/>
                    </a:nvSpPr>
                    <a:spPr>
                      <a:xfrm>
                        <a:off x="4214810" y="3286124"/>
                        <a:ext cx="571504" cy="42862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CO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00020E" w:rsidRDefault="0000020E" w:rsidP="00C60801">
      <w:pPr>
        <w:rPr>
          <w:noProof/>
          <w:sz w:val="24"/>
          <w:szCs w:val="24"/>
          <w:lang w:eastAsia="es-CO"/>
        </w:rPr>
      </w:pPr>
    </w:p>
    <w:p w:rsidR="00AC638C" w:rsidRDefault="00AC638C" w:rsidP="00C60801">
      <w:pPr>
        <w:rPr>
          <w:noProof/>
          <w:sz w:val="24"/>
          <w:szCs w:val="24"/>
          <w:lang w:eastAsia="es-CO"/>
        </w:rPr>
      </w:pPr>
    </w:p>
    <w:p w:rsidR="00AC638C" w:rsidRDefault="00AC638C" w:rsidP="00C60801">
      <w:pPr>
        <w:rPr>
          <w:noProof/>
          <w:sz w:val="24"/>
          <w:szCs w:val="24"/>
          <w:lang w:eastAsia="es-CO"/>
        </w:rPr>
      </w:pPr>
    </w:p>
    <w:p w:rsidR="0000020E" w:rsidRDefault="0000020E" w:rsidP="00C60801">
      <w:pPr>
        <w:rPr>
          <w:noProof/>
          <w:sz w:val="24"/>
          <w:szCs w:val="24"/>
          <w:lang w:eastAsia="es-CO"/>
        </w:rPr>
      </w:pPr>
    </w:p>
    <w:p w:rsidR="00AC638C" w:rsidRDefault="0000020E" w:rsidP="00C60801">
      <w:pPr>
        <w:rPr>
          <w:noProof/>
          <w:sz w:val="24"/>
          <w:szCs w:val="24"/>
          <w:lang w:eastAsia="es-CO"/>
        </w:rPr>
      </w:pPr>
      <w:r>
        <w:rPr>
          <w:noProof/>
          <w:sz w:val="24"/>
          <w:szCs w:val="24"/>
          <w:lang w:eastAsia="es-CO"/>
        </w:rPr>
        <w:lastRenderedPageBreak/>
        <w:t>CASO 6</w:t>
      </w:r>
    </w:p>
    <w:p w:rsidR="00AC638C" w:rsidRDefault="0000020E" w:rsidP="00C60801">
      <w:pPr>
        <w:rPr>
          <w:noProof/>
          <w:sz w:val="24"/>
          <w:szCs w:val="24"/>
          <w:lang w:eastAsia="es-CO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215265</wp:posOffset>
            </wp:positionV>
            <wp:extent cx="5399405" cy="1941195"/>
            <wp:effectExtent l="19050" t="0" r="0" b="0"/>
            <wp:wrapTight wrapText="bothSides">
              <wp:wrapPolygon edited="0">
                <wp:start x="-76" y="0"/>
                <wp:lineTo x="-76" y="21409"/>
                <wp:lineTo x="10441" y="21409"/>
                <wp:lineTo x="11584" y="21409"/>
                <wp:lineTo x="21567" y="20561"/>
                <wp:lineTo x="21567" y="1060"/>
                <wp:lineTo x="10441" y="0"/>
                <wp:lineTo x="-76" y="0"/>
              </wp:wrapPolygon>
            </wp:wrapTight>
            <wp:docPr id="20" name="Objeto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82582" cy="2308324"/>
                      <a:chOff x="1000100" y="2428868"/>
                      <a:chExt cx="6382582" cy="2308324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1000100" y="2428868"/>
                        <a:ext cx="3033266" cy="230832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es-CO" dirty="0" smtClean="0"/>
                            <a:t>Por medio de la observación</a:t>
                          </a:r>
                        </a:p>
                        <a:p>
                          <a:pPr algn="just"/>
                          <a:r>
                            <a:rPr lang="es-CO" dirty="0" smtClean="0"/>
                            <a:t>encontramos que las personas</a:t>
                          </a:r>
                        </a:p>
                        <a:p>
                          <a:pPr algn="just"/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fectadas por la enfermedad</a:t>
                          </a:r>
                        </a:p>
                        <a:p>
                          <a:pPr algn="just"/>
                          <a:r>
                            <a:rPr lang="es-CO" dirty="0"/>
                            <a:t>e</a:t>
                          </a:r>
                          <a:r>
                            <a:rPr lang="es-CO" dirty="0" smtClean="0"/>
                            <a:t>stán dispuestas  a probar </a:t>
                          </a:r>
                        </a:p>
                        <a:p>
                          <a:pPr algn="just"/>
                          <a:r>
                            <a:rPr lang="es-CO" dirty="0"/>
                            <a:t>o</a:t>
                          </a:r>
                          <a:r>
                            <a:rPr lang="es-CO" dirty="0" smtClean="0"/>
                            <a:t>tra clase de medicina para </a:t>
                          </a:r>
                        </a:p>
                        <a:p>
                          <a:pPr algn="just"/>
                          <a:r>
                            <a:rPr lang="es-CO" dirty="0"/>
                            <a:t>l</a:t>
                          </a:r>
                          <a:r>
                            <a:rPr lang="es-CO" dirty="0" smtClean="0"/>
                            <a:t>legar a un mejoramiento.</a:t>
                          </a:r>
                        </a:p>
                        <a:p>
                          <a:pPr algn="just"/>
                          <a:r>
                            <a:rPr lang="es-CO" dirty="0"/>
                            <a:t>p</a:t>
                          </a:r>
                          <a:r>
                            <a:rPr lang="es-CO" dirty="0" smtClean="0"/>
                            <a:t>ero muchas veces, llegan a</a:t>
                          </a:r>
                        </a:p>
                        <a:p>
                          <a:pPr algn="just"/>
                          <a:r>
                            <a:rPr lang="es-CO" dirty="0"/>
                            <a:t>a</a:t>
                          </a:r>
                          <a:r>
                            <a:rPr lang="es-CO" dirty="0" smtClean="0"/>
                            <a:t>rriesgar su propia vida.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7 CuadroTexto"/>
                      <a:cNvSpPr txBox="1"/>
                    </a:nvSpPr>
                    <a:spPr>
                      <a:xfrm>
                        <a:off x="4929190" y="2571744"/>
                        <a:ext cx="2453492" cy="2031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CO" dirty="0" smtClean="0"/>
                            <a:t>Generar incentivos de </a:t>
                          </a:r>
                        </a:p>
                        <a:p>
                          <a:r>
                            <a:rPr lang="es-CO" dirty="0" smtClean="0"/>
                            <a:t>colaboración a personas</a:t>
                          </a:r>
                        </a:p>
                        <a:p>
                          <a:r>
                            <a:rPr lang="es-CO" dirty="0" smtClean="0"/>
                            <a:t>con diabetes de bajos</a:t>
                          </a:r>
                        </a:p>
                        <a:p>
                          <a:r>
                            <a:rPr lang="es-CO" dirty="0"/>
                            <a:t>r</a:t>
                          </a:r>
                          <a:r>
                            <a:rPr lang="es-CO" dirty="0" smtClean="0"/>
                            <a:t>ecursos, dirigida por</a:t>
                          </a:r>
                        </a:p>
                        <a:p>
                          <a:r>
                            <a:rPr lang="es-CO" dirty="0" smtClean="0"/>
                            <a:t>personas con la misma</a:t>
                          </a:r>
                        </a:p>
                        <a:p>
                          <a:r>
                            <a:rPr lang="es-CO" dirty="0" smtClean="0"/>
                            <a:t>enfermedad.</a:t>
                          </a:r>
                        </a:p>
                        <a:p>
                          <a:endParaRPr lang="es-CO" dirty="0"/>
                        </a:p>
                      </a:txBody>
                      <a:useSpRect/>
                    </a:txSp>
                  </a:sp>
                  <a:sp>
                    <a:nvSpPr>
                      <a:cNvPr id="9" name="8 Flecha derecha"/>
                      <a:cNvSpPr/>
                    </a:nvSpPr>
                    <a:spPr>
                      <a:xfrm>
                        <a:off x="4214810" y="3286124"/>
                        <a:ext cx="571504" cy="42862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CO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s-CO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C638C" w:rsidRDefault="00AC638C" w:rsidP="00C60801">
      <w:pPr>
        <w:rPr>
          <w:noProof/>
          <w:sz w:val="24"/>
          <w:szCs w:val="24"/>
          <w:lang w:eastAsia="es-CO"/>
        </w:rPr>
      </w:pPr>
    </w:p>
    <w:p w:rsidR="00AC638C" w:rsidRDefault="00AC638C" w:rsidP="00C60801">
      <w:pPr>
        <w:rPr>
          <w:noProof/>
          <w:sz w:val="24"/>
          <w:szCs w:val="24"/>
          <w:lang w:eastAsia="es-CO"/>
        </w:rPr>
      </w:pPr>
    </w:p>
    <w:p w:rsidR="00B7705F" w:rsidRDefault="00B7705F" w:rsidP="00C60801">
      <w:pPr>
        <w:rPr>
          <w:sz w:val="24"/>
          <w:szCs w:val="24"/>
        </w:rPr>
      </w:pPr>
    </w:p>
    <w:p w:rsidR="00B7705F" w:rsidRDefault="00B7705F" w:rsidP="00C60801">
      <w:pPr>
        <w:rPr>
          <w:sz w:val="24"/>
          <w:szCs w:val="24"/>
        </w:rPr>
      </w:pPr>
    </w:p>
    <w:p w:rsidR="00B7705F" w:rsidRDefault="00B7705F" w:rsidP="00C60801">
      <w:pPr>
        <w:rPr>
          <w:sz w:val="24"/>
          <w:szCs w:val="24"/>
        </w:rPr>
      </w:pPr>
    </w:p>
    <w:p w:rsidR="00B7705F" w:rsidRDefault="00B7705F" w:rsidP="00C60801">
      <w:pPr>
        <w:rPr>
          <w:sz w:val="24"/>
          <w:szCs w:val="24"/>
        </w:rPr>
      </w:pPr>
    </w:p>
    <w:p w:rsidR="00B7705F" w:rsidRDefault="00B7705F" w:rsidP="00C60801">
      <w:pPr>
        <w:rPr>
          <w:sz w:val="24"/>
          <w:szCs w:val="24"/>
        </w:rPr>
      </w:pPr>
    </w:p>
    <w:p w:rsidR="00B7705F" w:rsidRDefault="00B7705F" w:rsidP="00C60801">
      <w:pPr>
        <w:rPr>
          <w:sz w:val="24"/>
          <w:szCs w:val="24"/>
        </w:rPr>
      </w:pPr>
      <w:r>
        <w:rPr>
          <w:sz w:val="24"/>
          <w:szCs w:val="24"/>
        </w:rPr>
        <w:t>CONCLUSIONES:</w:t>
      </w:r>
    </w:p>
    <w:p w:rsidR="00B7705F" w:rsidRDefault="00B7705F" w:rsidP="00C60801">
      <w:pPr>
        <w:rPr>
          <w:sz w:val="24"/>
          <w:szCs w:val="24"/>
        </w:rPr>
      </w:pPr>
    </w:p>
    <w:p w:rsidR="00B7705F" w:rsidRDefault="00B7705F" w:rsidP="00B7705F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Logramos entender cómo se puede llegar a encontrar oportunidades de diseño por medio de un proceso claro y conciso</w:t>
      </w:r>
      <w:r w:rsidR="0098397D">
        <w:rPr>
          <w:sz w:val="24"/>
          <w:szCs w:val="24"/>
        </w:rPr>
        <w:t>,</w:t>
      </w:r>
      <w:r>
        <w:rPr>
          <w:sz w:val="24"/>
          <w:szCs w:val="24"/>
        </w:rPr>
        <w:t xml:space="preserve"> con determinados pasos y tomas de decisiones.</w:t>
      </w:r>
    </w:p>
    <w:p w:rsidR="00B7705F" w:rsidRDefault="00B7705F" w:rsidP="00B7705F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Llegamos a </w:t>
      </w:r>
      <w:r w:rsidR="0098397D">
        <w:rPr>
          <w:sz w:val="24"/>
          <w:szCs w:val="24"/>
        </w:rPr>
        <w:t>definir las oportunidades de diseño, dejando espacio para la generación de diversas soluciones para cada caso planteado.</w:t>
      </w:r>
    </w:p>
    <w:p w:rsidR="0098397D" w:rsidRDefault="0098397D" w:rsidP="00B7705F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Los casos planteados buscan ser solucionados con el objetivo de mejorar la calidad de vida de los pacientes diabéticos, como lo hace nuestra empresa estudiada, la Asociación Colombiana De Diabéticos.</w:t>
      </w: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7B724D" w:rsidP="0098397D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167640</wp:posOffset>
            </wp:positionV>
            <wp:extent cx="4710430" cy="4074795"/>
            <wp:effectExtent l="19050" t="0" r="0" b="0"/>
            <wp:wrapSquare wrapText="bothSides"/>
            <wp:docPr id="22" name="Imagen 20" descr="C:\Users\Diego\Documents\estudio 5\manual\IMPRIMIR\PORTADA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iego\Documents\estudio 5\manual\IMPRIMIR\PORTAD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407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98397D" w:rsidRDefault="0098397D" w:rsidP="0098397D">
      <w:pPr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7B724D" w:rsidRDefault="007B724D" w:rsidP="0098397D">
      <w:pPr>
        <w:jc w:val="right"/>
        <w:rPr>
          <w:sz w:val="24"/>
          <w:szCs w:val="24"/>
        </w:rPr>
      </w:pPr>
    </w:p>
    <w:p w:rsidR="0098397D" w:rsidRDefault="007B724D" w:rsidP="0098397D">
      <w:pPr>
        <w:jc w:val="right"/>
        <w:rPr>
          <w:sz w:val="24"/>
          <w:szCs w:val="24"/>
        </w:rPr>
      </w:pPr>
      <w:r>
        <w:rPr>
          <w:sz w:val="24"/>
          <w:szCs w:val="24"/>
        </w:rPr>
        <w:t>UNIVERSIDAD DE LOS ANDES</w:t>
      </w:r>
    </w:p>
    <w:p w:rsidR="0098397D" w:rsidRDefault="0098397D" w:rsidP="0098397D">
      <w:pPr>
        <w:jc w:val="right"/>
        <w:rPr>
          <w:sz w:val="24"/>
          <w:szCs w:val="24"/>
        </w:rPr>
      </w:pPr>
      <w:r>
        <w:rPr>
          <w:sz w:val="24"/>
          <w:szCs w:val="24"/>
        </w:rPr>
        <w:t>ESTUDIO 5</w:t>
      </w:r>
    </w:p>
    <w:p w:rsidR="0098397D" w:rsidRDefault="0098397D" w:rsidP="0098397D">
      <w:pPr>
        <w:jc w:val="right"/>
        <w:rPr>
          <w:sz w:val="24"/>
          <w:szCs w:val="24"/>
        </w:rPr>
      </w:pPr>
      <w:r>
        <w:rPr>
          <w:sz w:val="24"/>
          <w:szCs w:val="24"/>
        </w:rPr>
        <w:t>EJERCICIO 2: CLAW</w:t>
      </w:r>
      <w:r w:rsidR="007B724D">
        <w:rPr>
          <w:sz w:val="24"/>
          <w:szCs w:val="24"/>
        </w:rPr>
        <w:t xml:space="preserve"> MACHINE</w:t>
      </w:r>
    </w:p>
    <w:p w:rsidR="0098397D" w:rsidRDefault="0098397D" w:rsidP="0098397D">
      <w:pPr>
        <w:jc w:val="right"/>
        <w:rPr>
          <w:sz w:val="24"/>
          <w:szCs w:val="24"/>
        </w:rPr>
      </w:pPr>
      <w:r>
        <w:rPr>
          <w:sz w:val="24"/>
          <w:szCs w:val="24"/>
        </w:rPr>
        <w:t>SALUD BOTTOM UP</w:t>
      </w:r>
    </w:p>
    <w:p w:rsidR="0098397D" w:rsidRDefault="0098397D" w:rsidP="0098397D">
      <w:pPr>
        <w:jc w:val="right"/>
        <w:rPr>
          <w:sz w:val="24"/>
          <w:szCs w:val="24"/>
        </w:rPr>
      </w:pPr>
      <w:r>
        <w:rPr>
          <w:sz w:val="24"/>
          <w:szCs w:val="24"/>
        </w:rPr>
        <w:t>SONIA BUSTOS</w:t>
      </w:r>
      <w:r w:rsidR="007B72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200811737</w:t>
      </w:r>
    </w:p>
    <w:p w:rsidR="0098397D" w:rsidRPr="0098397D" w:rsidRDefault="0098397D" w:rsidP="009839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LAURA RAMOS </w:t>
      </w:r>
      <w:r w:rsidR="007B724D">
        <w:rPr>
          <w:sz w:val="24"/>
          <w:szCs w:val="24"/>
        </w:rPr>
        <w:t xml:space="preserve">  </w:t>
      </w:r>
      <w:r>
        <w:rPr>
          <w:sz w:val="24"/>
          <w:szCs w:val="24"/>
        </w:rPr>
        <w:t>200425137</w:t>
      </w:r>
    </w:p>
    <w:sectPr w:rsidR="0098397D" w:rsidRPr="0098397D" w:rsidSect="007F6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EF" w:rsidRDefault="00983EEF" w:rsidP="003543D4">
      <w:pPr>
        <w:spacing w:after="0" w:line="240" w:lineRule="auto"/>
      </w:pPr>
      <w:r>
        <w:separator/>
      </w:r>
    </w:p>
  </w:endnote>
  <w:endnote w:type="continuationSeparator" w:id="0">
    <w:p w:rsidR="00983EEF" w:rsidRDefault="00983EEF" w:rsidP="003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EF" w:rsidRDefault="00983EEF" w:rsidP="003543D4">
      <w:pPr>
        <w:spacing w:after="0" w:line="240" w:lineRule="auto"/>
      </w:pPr>
      <w:r>
        <w:separator/>
      </w:r>
    </w:p>
  </w:footnote>
  <w:footnote w:type="continuationSeparator" w:id="0">
    <w:p w:rsidR="00983EEF" w:rsidRDefault="00983EEF" w:rsidP="0035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4pt;height:8.4pt" o:bullet="t">
        <v:imagedata r:id="rId1" o:title="BD14831_"/>
      </v:shape>
    </w:pict>
  </w:numPicBullet>
  <w:numPicBullet w:numPicBulletId="1">
    <w:pict>
      <v:shape id="_x0000_i1037" type="#_x0000_t75" style="width:12pt;height:12pt" o:bullet="t">
        <v:imagedata r:id="rId2" o:title="msoBB7"/>
      </v:shape>
    </w:pict>
  </w:numPicBullet>
  <w:abstractNum w:abstractNumId="0">
    <w:nsid w:val="10BD629E"/>
    <w:multiLevelType w:val="hybridMultilevel"/>
    <w:tmpl w:val="3D02CEE4"/>
    <w:lvl w:ilvl="0" w:tplc="B6A67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04A"/>
    <w:multiLevelType w:val="hybridMultilevel"/>
    <w:tmpl w:val="AE045BAA"/>
    <w:lvl w:ilvl="0" w:tplc="8F8C60A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A1A"/>
    <w:multiLevelType w:val="hybridMultilevel"/>
    <w:tmpl w:val="09208058"/>
    <w:lvl w:ilvl="0" w:tplc="B6A67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5C4B"/>
    <w:multiLevelType w:val="hybridMultilevel"/>
    <w:tmpl w:val="DB96BB08"/>
    <w:lvl w:ilvl="0" w:tplc="8F8C60A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7F7471"/>
    <w:multiLevelType w:val="hybridMultilevel"/>
    <w:tmpl w:val="BC86E554"/>
    <w:lvl w:ilvl="0" w:tplc="8F8C60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F4EA8"/>
    <w:multiLevelType w:val="hybridMultilevel"/>
    <w:tmpl w:val="57B8804E"/>
    <w:lvl w:ilvl="0" w:tplc="8F8C60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E6FA5"/>
    <w:multiLevelType w:val="hybridMultilevel"/>
    <w:tmpl w:val="F57E66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10F"/>
    <w:multiLevelType w:val="hybridMultilevel"/>
    <w:tmpl w:val="8E4678E8"/>
    <w:lvl w:ilvl="0" w:tplc="C40CB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06A76"/>
    <w:multiLevelType w:val="hybridMultilevel"/>
    <w:tmpl w:val="1E342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85BB3"/>
    <w:multiLevelType w:val="hybridMultilevel"/>
    <w:tmpl w:val="2B220042"/>
    <w:lvl w:ilvl="0" w:tplc="C852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103F3"/>
    <w:multiLevelType w:val="hybridMultilevel"/>
    <w:tmpl w:val="4FDAB030"/>
    <w:lvl w:ilvl="0" w:tplc="B6A67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575C"/>
    <w:multiLevelType w:val="hybridMultilevel"/>
    <w:tmpl w:val="3B60415E"/>
    <w:lvl w:ilvl="0" w:tplc="B6A67A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94A42"/>
    <w:multiLevelType w:val="hybridMultilevel"/>
    <w:tmpl w:val="709A2EA4"/>
    <w:lvl w:ilvl="0" w:tplc="D3B2F382">
      <w:start w:val="3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8B673C"/>
    <w:multiLevelType w:val="hybridMultilevel"/>
    <w:tmpl w:val="54B62FB2"/>
    <w:lvl w:ilvl="0" w:tplc="B6A67A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44426"/>
    <w:multiLevelType w:val="hybridMultilevel"/>
    <w:tmpl w:val="A98CCCA8"/>
    <w:lvl w:ilvl="0" w:tplc="B6A67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CF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0F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8C8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A4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8F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2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6E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D715BD"/>
    <w:multiLevelType w:val="hybridMultilevel"/>
    <w:tmpl w:val="278A5D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06B51"/>
    <w:multiLevelType w:val="hybridMultilevel"/>
    <w:tmpl w:val="BFDAC9B6"/>
    <w:lvl w:ilvl="0" w:tplc="B6A67A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A726BE"/>
    <w:multiLevelType w:val="hybridMultilevel"/>
    <w:tmpl w:val="F236AE3C"/>
    <w:lvl w:ilvl="0" w:tplc="240A0015">
      <w:start w:val="1"/>
      <w:numFmt w:val="upperLetter"/>
      <w:lvlText w:val="%1."/>
      <w:lvlJc w:val="left"/>
      <w:pPr>
        <w:ind w:left="1129" w:hanging="360"/>
      </w:pPr>
    </w:lvl>
    <w:lvl w:ilvl="1" w:tplc="240A0019" w:tentative="1">
      <w:start w:val="1"/>
      <w:numFmt w:val="lowerLetter"/>
      <w:lvlText w:val="%2."/>
      <w:lvlJc w:val="left"/>
      <w:pPr>
        <w:ind w:left="1849" w:hanging="360"/>
      </w:pPr>
    </w:lvl>
    <w:lvl w:ilvl="2" w:tplc="240A001B" w:tentative="1">
      <w:start w:val="1"/>
      <w:numFmt w:val="lowerRoman"/>
      <w:lvlText w:val="%3."/>
      <w:lvlJc w:val="right"/>
      <w:pPr>
        <w:ind w:left="2569" w:hanging="180"/>
      </w:pPr>
    </w:lvl>
    <w:lvl w:ilvl="3" w:tplc="240A000F" w:tentative="1">
      <w:start w:val="1"/>
      <w:numFmt w:val="decimal"/>
      <w:lvlText w:val="%4."/>
      <w:lvlJc w:val="left"/>
      <w:pPr>
        <w:ind w:left="3289" w:hanging="360"/>
      </w:pPr>
    </w:lvl>
    <w:lvl w:ilvl="4" w:tplc="240A0019" w:tentative="1">
      <w:start w:val="1"/>
      <w:numFmt w:val="lowerLetter"/>
      <w:lvlText w:val="%5."/>
      <w:lvlJc w:val="left"/>
      <w:pPr>
        <w:ind w:left="4009" w:hanging="360"/>
      </w:pPr>
    </w:lvl>
    <w:lvl w:ilvl="5" w:tplc="240A001B" w:tentative="1">
      <w:start w:val="1"/>
      <w:numFmt w:val="lowerRoman"/>
      <w:lvlText w:val="%6."/>
      <w:lvlJc w:val="right"/>
      <w:pPr>
        <w:ind w:left="4729" w:hanging="180"/>
      </w:pPr>
    </w:lvl>
    <w:lvl w:ilvl="6" w:tplc="240A000F" w:tentative="1">
      <w:start w:val="1"/>
      <w:numFmt w:val="decimal"/>
      <w:lvlText w:val="%7."/>
      <w:lvlJc w:val="left"/>
      <w:pPr>
        <w:ind w:left="5449" w:hanging="360"/>
      </w:pPr>
    </w:lvl>
    <w:lvl w:ilvl="7" w:tplc="240A0019" w:tentative="1">
      <w:start w:val="1"/>
      <w:numFmt w:val="lowerLetter"/>
      <w:lvlText w:val="%8."/>
      <w:lvlJc w:val="left"/>
      <w:pPr>
        <w:ind w:left="6169" w:hanging="360"/>
      </w:pPr>
    </w:lvl>
    <w:lvl w:ilvl="8" w:tplc="24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56165DAB"/>
    <w:multiLevelType w:val="hybridMultilevel"/>
    <w:tmpl w:val="65260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E35D6"/>
    <w:multiLevelType w:val="hybridMultilevel"/>
    <w:tmpl w:val="29645C6E"/>
    <w:lvl w:ilvl="0" w:tplc="B6A67A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BD4F4C"/>
    <w:multiLevelType w:val="hybridMultilevel"/>
    <w:tmpl w:val="DAB028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4F3E"/>
    <w:multiLevelType w:val="hybridMultilevel"/>
    <w:tmpl w:val="9C44595E"/>
    <w:lvl w:ilvl="0" w:tplc="B6A67A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8D5919"/>
    <w:multiLevelType w:val="hybridMultilevel"/>
    <w:tmpl w:val="D7B0F306"/>
    <w:lvl w:ilvl="0" w:tplc="CABC1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4D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E9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26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61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02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2A2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09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07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E0C6212"/>
    <w:multiLevelType w:val="hybridMultilevel"/>
    <w:tmpl w:val="600042F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9"/>
  </w:num>
  <w:num w:numId="5">
    <w:abstractNumId w:val="8"/>
  </w:num>
  <w:num w:numId="6">
    <w:abstractNumId w:val="1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3"/>
  </w:num>
  <w:num w:numId="13">
    <w:abstractNumId w:val="21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10"/>
  </w:num>
  <w:num w:numId="19">
    <w:abstractNumId w:val="0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A4"/>
    <w:rsid w:val="0000020E"/>
    <w:rsid w:val="000C5077"/>
    <w:rsid w:val="000E38A4"/>
    <w:rsid w:val="002A733C"/>
    <w:rsid w:val="00336872"/>
    <w:rsid w:val="003543D4"/>
    <w:rsid w:val="003E2586"/>
    <w:rsid w:val="005736DD"/>
    <w:rsid w:val="00592751"/>
    <w:rsid w:val="005A47A1"/>
    <w:rsid w:val="005D1CB8"/>
    <w:rsid w:val="005F54E1"/>
    <w:rsid w:val="006A1597"/>
    <w:rsid w:val="00713DD3"/>
    <w:rsid w:val="00715F7C"/>
    <w:rsid w:val="007B724D"/>
    <w:rsid w:val="007F6DF6"/>
    <w:rsid w:val="00807181"/>
    <w:rsid w:val="008159AD"/>
    <w:rsid w:val="0098397D"/>
    <w:rsid w:val="00983EEF"/>
    <w:rsid w:val="00AC638C"/>
    <w:rsid w:val="00B7705F"/>
    <w:rsid w:val="00C60801"/>
    <w:rsid w:val="00C806F6"/>
    <w:rsid w:val="00D737E1"/>
    <w:rsid w:val="00DC096B"/>
    <w:rsid w:val="00E924B9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806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4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43D4"/>
  </w:style>
  <w:style w:type="paragraph" w:styleId="Piedepgina">
    <w:name w:val="footer"/>
    <w:basedOn w:val="Normal"/>
    <w:link w:val="PiedepginaCar"/>
    <w:uiPriority w:val="99"/>
    <w:semiHidden/>
    <w:unhideWhenUsed/>
    <w:rsid w:val="00354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4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Colossus User</cp:lastModifiedBy>
  <cp:revision>2</cp:revision>
  <cp:lastPrinted>2010-03-02T12:31:00Z</cp:lastPrinted>
  <dcterms:created xsi:type="dcterms:W3CDTF">2010-03-02T12:33:00Z</dcterms:created>
  <dcterms:modified xsi:type="dcterms:W3CDTF">2010-03-02T12:33:00Z</dcterms:modified>
</cp:coreProperties>
</file>